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3C7F" w14:textId="77777777" w:rsidR="00E84DFA" w:rsidRDefault="00E84DFA" w:rsidP="00797C2C">
      <w:pPr>
        <w:pStyle w:val="Header"/>
      </w:pPr>
    </w:p>
    <w:p w14:paraId="147C40BC" w14:textId="77777777" w:rsidR="00797C2C" w:rsidRDefault="00797C2C" w:rsidP="00031BAF">
      <w:pPr>
        <w:jc w:val="center"/>
        <w:rPr>
          <w:rFonts w:ascii="Georgia" w:eastAsia="Times New Roman" w:hAnsi="Georgia"/>
          <w:b/>
          <w:bCs/>
          <w:snapToGrid/>
          <w:color w:val="000000"/>
          <w:szCs w:val="24"/>
        </w:rPr>
      </w:pPr>
    </w:p>
    <w:p w14:paraId="3DBB43F0" w14:textId="77777777" w:rsidR="006560D5" w:rsidRPr="006560D5" w:rsidRDefault="006560D5" w:rsidP="007A568F">
      <w:pPr>
        <w:jc w:val="center"/>
        <w:rPr>
          <w:rFonts w:eastAsia="Times New Roman"/>
          <w:snapToGrid/>
          <w:szCs w:val="24"/>
        </w:rPr>
      </w:pPr>
    </w:p>
    <w:p w14:paraId="47260E2E" w14:textId="77777777" w:rsidR="00A77280" w:rsidRDefault="00A77280" w:rsidP="00885BA5">
      <w:pPr>
        <w:jc w:val="center"/>
        <w:rPr>
          <w:rFonts w:ascii="Georgia" w:eastAsia="Times New Roman" w:hAnsi="Georgia"/>
          <w:b/>
          <w:bCs/>
          <w:snapToGrid/>
          <w:color w:val="000000"/>
          <w:szCs w:val="24"/>
        </w:rPr>
      </w:pPr>
      <w:r>
        <w:rPr>
          <w:rFonts w:ascii="Georgia" w:eastAsia="Times New Roman" w:hAnsi="Georgia"/>
          <w:b/>
          <w:bCs/>
          <w:snapToGrid/>
          <w:color w:val="000000"/>
          <w:szCs w:val="24"/>
        </w:rPr>
        <w:t xml:space="preserve">AGREEMENT FOR </w:t>
      </w:r>
    </w:p>
    <w:p w14:paraId="70F23ED7" w14:textId="355370B6" w:rsidR="006560D5" w:rsidRPr="006560D5" w:rsidRDefault="00CF2F07" w:rsidP="00885BA5">
      <w:pPr>
        <w:jc w:val="center"/>
        <w:rPr>
          <w:rFonts w:eastAsia="Times New Roman"/>
          <w:snapToGrid/>
          <w:szCs w:val="24"/>
        </w:rPr>
      </w:pPr>
      <w:r>
        <w:rPr>
          <w:rFonts w:ascii="Georgia" w:eastAsia="Times New Roman" w:hAnsi="Georgia"/>
          <w:b/>
          <w:bCs/>
          <w:snapToGrid/>
          <w:color w:val="000000"/>
          <w:szCs w:val="24"/>
        </w:rPr>
        <w:t xml:space="preserve">CONTRIBUTION IN LIEU OF </w:t>
      </w:r>
      <w:r w:rsidR="006560D5" w:rsidRPr="006560D5">
        <w:rPr>
          <w:rFonts w:ascii="Georgia" w:eastAsia="Times New Roman" w:hAnsi="Georgia"/>
          <w:b/>
          <w:bCs/>
          <w:snapToGrid/>
          <w:color w:val="000000"/>
          <w:szCs w:val="24"/>
        </w:rPr>
        <w:t>DEVELOP</w:t>
      </w:r>
      <w:r w:rsidR="00885BA5">
        <w:rPr>
          <w:rFonts w:ascii="Georgia" w:eastAsia="Times New Roman" w:hAnsi="Georgia"/>
          <w:b/>
          <w:bCs/>
          <w:snapToGrid/>
          <w:color w:val="000000"/>
          <w:szCs w:val="24"/>
        </w:rPr>
        <w:t>ING</w:t>
      </w:r>
      <w:r w:rsidR="00885BA5" w:rsidRPr="00885BA5">
        <w:rPr>
          <w:rFonts w:ascii="Georgia" w:eastAsia="Times New Roman" w:hAnsi="Georgia"/>
          <w:b/>
          <w:bCs/>
          <w:snapToGrid/>
          <w:color w:val="000000"/>
          <w:szCs w:val="24"/>
        </w:rPr>
        <w:t xml:space="preserve"> </w:t>
      </w:r>
      <w:r w:rsidR="00885BA5" w:rsidRPr="006560D5">
        <w:rPr>
          <w:rFonts w:ascii="Georgia" w:eastAsia="Times New Roman" w:hAnsi="Georgia"/>
          <w:b/>
          <w:bCs/>
          <w:snapToGrid/>
          <w:color w:val="000000"/>
          <w:szCs w:val="24"/>
        </w:rPr>
        <w:t xml:space="preserve">MODERATELY PRICED DWELLING </w:t>
      </w:r>
      <w:proofErr w:type="gramStart"/>
      <w:r w:rsidR="00885BA5" w:rsidRPr="006560D5">
        <w:rPr>
          <w:rFonts w:ascii="Georgia" w:eastAsia="Times New Roman" w:hAnsi="Georgia"/>
          <w:b/>
          <w:bCs/>
          <w:snapToGrid/>
          <w:color w:val="000000"/>
          <w:szCs w:val="24"/>
        </w:rPr>
        <w:t>UNITS</w:t>
      </w:r>
      <w:proofErr w:type="gramEnd"/>
      <w:r w:rsidR="00885BA5">
        <w:rPr>
          <w:rFonts w:ascii="Georgia" w:eastAsia="Times New Roman" w:hAnsi="Georgia"/>
          <w:b/>
          <w:bCs/>
          <w:snapToGrid/>
          <w:color w:val="000000"/>
          <w:szCs w:val="24"/>
        </w:rPr>
        <w:t xml:space="preserve"> </w:t>
      </w:r>
      <w:r w:rsidR="006560D5" w:rsidRPr="006560D5">
        <w:rPr>
          <w:rFonts w:ascii="Georgia" w:eastAsia="Times New Roman" w:hAnsi="Georgia"/>
          <w:b/>
          <w:bCs/>
          <w:snapToGrid/>
          <w:color w:val="000000"/>
          <w:szCs w:val="24"/>
        </w:rPr>
        <w:t xml:space="preserve">AGREEMENT </w:t>
      </w:r>
    </w:p>
    <w:p w14:paraId="1861B924" w14:textId="77777777" w:rsidR="006560D5" w:rsidRPr="006560D5" w:rsidRDefault="006560D5" w:rsidP="007A568F">
      <w:pPr>
        <w:rPr>
          <w:rFonts w:eastAsia="Times New Roman"/>
          <w:snapToGrid/>
          <w:szCs w:val="24"/>
        </w:rPr>
      </w:pPr>
    </w:p>
    <w:p w14:paraId="78085771" w14:textId="13C39E14" w:rsidR="006560D5" w:rsidRPr="006560D5" w:rsidRDefault="006560D5" w:rsidP="007A568F">
      <w:pPr>
        <w:rPr>
          <w:rFonts w:eastAsia="Times New Roman"/>
          <w:snapToGrid/>
          <w:szCs w:val="24"/>
        </w:rPr>
      </w:pPr>
      <w:r w:rsidRPr="006560D5">
        <w:rPr>
          <w:rFonts w:ascii="Georgia" w:eastAsia="Times New Roman" w:hAnsi="Georgia"/>
          <w:b/>
          <w:bCs/>
          <w:snapToGrid/>
          <w:color w:val="000000"/>
          <w:szCs w:val="24"/>
        </w:rPr>
        <w:tab/>
      </w:r>
      <w:r w:rsidR="00A77280" w:rsidRPr="00A77280">
        <w:rPr>
          <w:rFonts w:ascii="Georgia" w:eastAsia="Times New Roman" w:hAnsi="Georgia"/>
          <w:snapToGrid/>
          <w:color w:val="000000"/>
          <w:szCs w:val="24"/>
        </w:rPr>
        <w:t xml:space="preserve">AGREEMENT FOR </w:t>
      </w:r>
      <w:r w:rsidR="00885BA5" w:rsidRPr="00885BA5">
        <w:rPr>
          <w:rFonts w:ascii="Georgia" w:eastAsia="Times New Roman" w:hAnsi="Georgia"/>
          <w:snapToGrid/>
          <w:color w:val="000000"/>
          <w:szCs w:val="24"/>
        </w:rPr>
        <w:t xml:space="preserve">CONTRIBUTION IN LIEU OF DEVELOPING MODERATELY PRICED DWELLING UNITS </w:t>
      </w:r>
      <w:r w:rsidR="00B027D2">
        <w:rPr>
          <w:rFonts w:ascii="Georgia" w:eastAsia="Times New Roman" w:hAnsi="Georgia"/>
          <w:snapToGrid/>
          <w:color w:val="000000"/>
          <w:szCs w:val="24"/>
        </w:rPr>
        <w:t>(this “Agreement”)</w:t>
      </w:r>
      <w:r w:rsidRPr="006560D5">
        <w:rPr>
          <w:rFonts w:ascii="Georgia" w:eastAsia="Times New Roman" w:hAnsi="Georgia"/>
          <w:snapToGrid/>
          <w:color w:val="000000"/>
          <w:szCs w:val="24"/>
        </w:rPr>
        <w:t xml:space="preserve">, </w:t>
      </w:r>
      <w:r w:rsidR="008A0E8F">
        <w:rPr>
          <w:rFonts w:ascii="Georgia" w:eastAsia="Times New Roman" w:hAnsi="Georgia"/>
          <w:snapToGrid/>
          <w:color w:val="000000"/>
          <w:szCs w:val="24"/>
        </w:rPr>
        <w:t xml:space="preserve">is </w:t>
      </w:r>
      <w:r w:rsidRPr="006560D5">
        <w:rPr>
          <w:rFonts w:ascii="Georgia" w:eastAsia="Times New Roman" w:hAnsi="Georgia"/>
          <w:snapToGrid/>
          <w:color w:val="000000"/>
          <w:szCs w:val="24"/>
        </w:rPr>
        <w:t xml:space="preserve">made as of the </w:t>
      </w:r>
      <w:r w:rsidR="00A3784B">
        <w:rPr>
          <w:rFonts w:ascii="Georgia" w:eastAsia="Times New Roman" w:hAnsi="Georgia"/>
          <w:snapToGrid/>
          <w:color w:val="000000"/>
          <w:szCs w:val="24"/>
        </w:rPr>
        <w:t xml:space="preserve">______ </w:t>
      </w:r>
      <w:r w:rsidR="0075145E">
        <w:rPr>
          <w:rFonts w:ascii="Georgia" w:eastAsia="Times New Roman" w:hAnsi="Georgia"/>
          <w:snapToGrid/>
          <w:color w:val="000000"/>
          <w:szCs w:val="24"/>
        </w:rPr>
        <w:t>day of _________, 20__</w:t>
      </w:r>
      <w:r w:rsidRPr="006560D5">
        <w:rPr>
          <w:rFonts w:ascii="Georgia" w:eastAsia="Times New Roman" w:hAnsi="Georgia"/>
          <w:snapToGrid/>
          <w:color w:val="000000"/>
          <w:szCs w:val="24"/>
        </w:rPr>
        <w:t>, by and between ANNE ARUNDEL COUNTY, MARYLAND (the “County</w:t>
      </w:r>
      <w:proofErr w:type="gramStart"/>
      <w:r w:rsidR="00330FC7">
        <w:rPr>
          <w:rFonts w:ascii="Georgia" w:eastAsia="Times New Roman" w:hAnsi="Georgia"/>
          <w:snapToGrid/>
          <w:color w:val="000000"/>
          <w:szCs w:val="24"/>
        </w:rPr>
        <w:t>”)</w:t>
      </w:r>
      <w:r w:rsidRPr="006560D5">
        <w:rPr>
          <w:rFonts w:ascii="Georgia" w:eastAsia="Times New Roman" w:hAnsi="Georgia"/>
          <w:snapToGrid/>
          <w:color w:val="000000"/>
          <w:szCs w:val="24"/>
        </w:rPr>
        <w:t>  and</w:t>
      </w:r>
      <w:proofErr w:type="gramEnd"/>
      <w:r w:rsidRPr="006560D5">
        <w:rPr>
          <w:rFonts w:ascii="Georgia" w:eastAsia="Times New Roman" w:hAnsi="Georgia"/>
          <w:snapToGrid/>
          <w:color w:val="000000"/>
          <w:szCs w:val="24"/>
        </w:rPr>
        <w:t xml:space="preserve"> _______________ (“</w:t>
      </w:r>
      <w:r w:rsidR="005A5342">
        <w:rPr>
          <w:rFonts w:ascii="Georgia" w:eastAsia="Times New Roman" w:hAnsi="Georgia"/>
          <w:snapToGrid/>
          <w:color w:val="000000"/>
          <w:szCs w:val="24"/>
        </w:rPr>
        <w:t>Owner</w:t>
      </w:r>
      <w:r w:rsidRPr="006560D5">
        <w:rPr>
          <w:rFonts w:ascii="Georgia" w:eastAsia="Times New Roman" w:hAnsi="Georgia"/>
          <w:snapToGrid/>
          <w:color w:val="000000"/>
          <w:szCs w:val="24"/>
        </w:rPr>
        <w:t>”).</w:t>
      </w:r>
    </w:p>
    <w:p w14:paraId="27A37BD5" w14:textId="3C72D4FE" w:rsidR="00255C5D" w:rsidRDefault="006560D5" w:rsidP="007A568F">
      <w:pPr>
        <w:spacing w:before="180"/>
        <w:ind w:right="100" w:firstLine="840"/>
        <w:rPr>
          <w:rFonts w:eastAsia="Times New Roman"/>
          <w:b/>
          <w:bCs/>
          <w:snapToGrid/>
          <w:color w:val="000000"/>
          <w:szCs w:val="24"/>
        </w:rPr>
      </w:pPr>
      <w:r w:rsidRPr="007A15C4">
        <w:rPr>
          <w:rFonts w:eastAsia="Times New Roman"/>
          <w:b/>
          <w:bCs/>
          <w:snapToGrid/>
          <w:color w:val="000000"/>
          <w:szCs w:val="24"/>
        </w:rPr>
        <w:t>WHEREAS</w:t>
      </w:r>
      <w:r w:rsidRPr="006560D5">
        <w:rPr>
          <w:rFonts w:eastAsia="Times New Roman"/>
          <w:snapToGrid/>
          <w:color w:val="000000"/>
          <w:szCs w:val="24"/>
        </w:rPr>
        <w:t>, on October 15, 2024, the County enacted Bill 72-24, the Housing Attainability Act of 2024, to regulate and require the development of moderately priced dwelling units (“MPDUs”) when any real property being developed for residential use would result in ten or more dwelling units</w:t>
      </w:r>
      <w:r w:rsidR="00EA5039">
        <w:rPr>
          <w:rFonts w:eastAsia="Times New Roman"/>
          <w:snapToGrid/>
          <w:color w:val="000000"/>
          <w:szCs w:val="24"/>
        </w:rPr>
        <w:t>; and</w:t>
      </w:r>
      <w:r w:rsidR="00255C5D" w:rsidRPr="00255C5D">
        <w:rPr>
          <w:rFonts w:eastAsia="Times New Roman"/>
          <w:b/>
          <w:bCs/>
          <w:snapToGrid/>
          <w:color w:val="000000"/>
          <w:szCs w:val="24"/>
        </w:rPr>
        <w:t xml:space="preserve"> </w:t>
      </w:r>
    </w:p>
    <w:p w14:paraId="4F4DE1AB" w14:textId="77777777" w:rsidR="00031BAF" w:rsidRDefault="00031BAF" w:rsidP="00031BAF">
      <w:pPr>
        <w:spacing w:before="180"/>
        <w:ind w:right="100" w:firstLine="840"/>
        <w:rPr>
          <w:rFonts w:eastAsia="Times New Roman"/>
          <w:b/>
          <w:bCs/>
          <w:snapToGrid/>
          <w:color w:val="000000"/>
          <w:szCs w:val="24"/>
        </w:rPr>
      </w:pPr>
      <w:r w:rsidRPr="007A15C4">
        <w:rPr>
          <w:rFonts w:eastAsia="Times New Roman"/>
          <w:b/>
          <w:bCs/>
          <w:snapToGrid/>
          <w:color w:val="000000"/>
          <w:szCs w:val="24"/>
        </w:rPr>
        <w:t>WHEREAS</w:t>
      </w:r>
      <w:r w:rsidRPr="006560D5">
        <w:rPr>
          <w:rFonts w:eastAsia="Times New Roman"/>
          <w:snapToGrid/>
          <w:color w:val="000000"/>
          <w:szCs w:val="24"/>
        </w:rPr>
        <w:t>, the provisions of Bill 72-24 are codified in Articles 3, 13</w:t>
      </w:r>
      <w:r>
        <w:rPr>
          <w:rFonts w:eastAsia="Times New Roman"/>
          <w:snapToGrid/>
          <w:color w:val="000000"/>
          <w:szCs w:val="24"/>
        </w:rPr>
        <w:t>,</w:t>
      </w:r>
      <w:r w:rsidRPr="006560D5">
        <w:rPr>
          <w:rFonts w:eastAsia="Times New Roman"/>
          <w:snapToGrid/>
          <w:color w:val="000000"/>
          <w:szCs w:val="24"/>
        </w:rPr>
        <w:t xml:space="preserve"> 17, and 18 of the Anne Arundel County Code (2005, as amended)</w:t>
      </w:r>
      <w:r>
        <w:rPr>
          <w:rFonts w:eastAsia="Times New Roman"/>
          <w:snapToGrid/>
          <w:color w:val="000000"/>
          <w:szCs w:val="24"/>
        </w:rPr>
        <w:t xml:space="preserve"> </w:t>
      </w:r>
      <w:r w:rsidRPr="006560D5">
        <w:rPr>
          <w:rFonts w:eastAsia="Times New Roman"/>
          <w:snapToGrid/>
          <w:color w:val="000000"/>
          <w:szCs w:val="24"/>
        </w:rPr>
        <w:t>(the “County Code”)</w:t>
      </w:r>
      <w:r>
        <w:rPr>
          <w:rFonts w:eastAsia="Times New Roman"/>
          <w:snapToGrid/>
          <w:color w:val="000000"/>
          <w:szCs w:val="24"/>
        </w:rPr>
        <w:t>; and</w:t>
      </w:r>
      <w:r w:rsidRPr="007A15C4">
        <w:rPr>
          <w:rFonts w:eastAsia="Times New Roman"/>
          <w:b/>
          <w:bCs/>
          <w:snapToGrid/>
          <w:color w:val="000000"/>
          <w:szCs w:val="24"/>
        </w:rPr>
        <w:t xml:space="preserve"> </w:t>
      </w:r>
    </w:p>
    <w:p w14:paraId="34DBE116" w14:textId="235FE921" w:rsidR="006560D5" w:rsidRPr="006560D5" w:rsidRDefault="00255C5D" w:rsidP="007A568F">
      <w:pPr>
        <w:spacing w:before="180"/>
        <w:ind w:right="100" w:firstLine="840"/>
        <w:rPr>
          <w:rFonts w:eastAsia="Times New Roman"/>
          <w:snapToGrid/>
          <w:szCs w:val="24"/>
        </w:rPr>
      </w:pPr>
      <w:r w:rsidRPr="007A15C4">
        <w:rPr>
          <w:rFonts w:eastAsia="Times New Roman"/>
          <w:b/>
          <w:bCs/>
          <w:snapToGrid/>
          <w:color w:val="000000"/>
          <w:szCs w:val="24"/>
        </w:rPr>
        <w:t>WHEREAS</w:t>
      </w:r>
      <w:r w:rsidRPr="006560D5">
        <w:rPr>
          <w:rFonts w:eastAsia="Times New Roman"/>
          <w:snapToGrid/>
          <w:color w:val="000000"/>
          <w:szCs w:val="24"/>
        </w:rPr>
        <w:t xml:space="preserve">, the </w:t>
      </w:r>
      <w:r>
        <w:rPr>
          <w:rFonts w:eastAsia="Times New Roman"/>
          <w:snapToGrid/>
          <w:color w:val="000000"/>
          <w:szCs w:val="24"/>
        </w:rPr>
        <w:t>Owner</w:t>
      </w:r>
      <w:r w:rsidRPr="006560D5">
        <w:rPr>
          <w:rFonts w:eastAsia="Times New Roman"/>
          <w:snapToGrid/>
          <w:color w:val="000000"/>
          <w:szCs w:val="24"/>
        </w:rPr>
        <w:t xml:space="preserve"> owns, and is in the process of developing, </w:t>
      </w:r>
      <w:r w:rsidR="00EA5039">
        <w:rPr>
          <w:rFonts w:eastAsia="Times New Roman"/>
          <w:snapToGrid/>
          <w:color w:val="000000"/>
          <w:szCs w:val="24"/>
        </w:rPr>
        <w:t xml:space="preserve">certain property </w:t>
      </w:r>
      <w:r w:rsidRPr="006560D5">
        <w:rPr>
          <w:rFonts w:eastAsia="Times New Roman"/>
          <w:snapToGrid/>
          <w:color w:val="000000"/>
          <w:szCs w:val="24"/>
        </w:rPr>
        <w:t>in Anne Arundel County</w:t>
      </w:r>
      <w:r w:rsidR="00EA5039">
        <w:rPr>
          <w:rFonts w:eastAsia="Times New Roman"/>
          <w:snapToGrid/>
          <w:color w:val="000000"/>
          <w:szCs w:val="24"/>
        </w:rPr>
        <w:t xml:space="preserve">, as more particularly described on </w:t>
      </w:r>
      <w:r w:rsidR="00EA5039" w:rsidRPr="007A568F">
        <w:rPr>
          <w:rFonts w:eastAsia="Times New Roman"/>
          <w:snapToGrid/>
          <w:color w:val="000000"/>
          <w:szCs w:val="24"/>
          <w:u w:val="single"/>
        </w:rPr>
        <w:t>Exhibit A</w:t>
      </w:r>
      <w:r w:rsidR="00EA5039">
        <w:rPr>
          <w:rFonts w:eastAsia="Times New Roman"/>
          <w:snapToGrid/>
          <w:color w:val="000000"/>
          <w:szCs w:val="24"/>
        </w:rPr>
        <w:t>, attached hereto and incorporated by reference herein (the “Property”)</w:t>
      </w:r>
      <w:r w:rsidR="00FB61CF">
        <w:rPr>
          <w:rFonts w:eastAsia="Times New Roman"/>
          <w:snapToGrid/>
          <w:color w:val="000000"/>
          <w:szCs w:val="24"/>
        </w:rPr>
        <w:t>,</w:t>
      </w:r>
      <w:r w:rsidRPr="006560D5">
        <w:rPr>
          <w:rFonts w:eastAsia="Times New Roman"/>
          <w:snapToGrid/>
          <w:color w:val="000000"/>
          <w:szCs w:val="24"/>
        </w:rPr>
        <w:t xml:space="preserve"> </w:t>
      </w:r>
      <w:r>
        <w:rPr>
          <w:rFonts w:eastAsia="Times New Roman"/>
          <w:snapToGrid/>
          <w:color w:val="000000"/>
          <w:szCs w:val="24"/>
        </w:rPr>
        <w:t xml:space="preserve">as a </w:t>
      </w:r>
      <w:r w:rsidRPr="006560D5">
        <w:rPr>
          <w:rFonts w:eastAsia="Times New Roman"/>
          <w:snapToGrid/>
          <w:color w:val="000000"/>
          <w:szCs w:val="24"/>
        </w:rPr>
        <w:t>residential development</w:t>
      </w:r>
      <w:r w:rsidR="00BC3346" w:rsidRPr="006560D5">
        <w:rPr>
          <w:rFonts w:eastAsia="Times New Roman"/>
          <w:snapToGrid/>
          <w:color w:val="000000"/>
          <w:szCs w:val="24"/>
        </w:rPr>
        <w:t xml:space="preserve">, known </w:t>
      </w:r>
      <w:r w:rsidR="00BC3346">
        <w:rPr>
          <w:rFonts w:eastAsia="Times New Roman"/>
          <w:snapToGrid/>
          <w:color w:val="000000"/>
          <w:szCs w:val="24"/>
        </w:rPr>
        <w:t xml:space="preserve">or to be known </w:t>
      </w:r>
      <w:r w:rsidR="00BC3346" w:rsidRPr="006560D5">
        <w:rPr>
          <w:rFonts w:eastAsia="Times New Roman"/>
          <w:snapToGrid/>
          <w:color w:val="000000"/>
          <w:szCs w:val="24"/>
        </w:rPr>
        <w:t>as “______________” (the “Project”)</w:t>
      </w:r>
      <w:r w:rsidR="00BC3346">
        <w:rPr>
          <w:rFonts w:eastAsia="Times New Roman"/>
          <w:snapToGrid/>
          <w:color w:val="000000"/>
          <w:szCs w:val="24"/>
        </w:rPr>
        <w:t>, which will include</w:t>
      </w:r>
      <w:r w:rsidRPr="006560D5">
        <w:rPr>
          <w:rFonts w:eastAsia="Times New Roman"/>
          <w:snapToGrid/>
          <w:color w:val="000000"/>
          <w:szCs w:val="24"/>
        </w:rPr>
        <w:t xml:space="preserve"> </w:t>
      </w:r>
      <w:r w:rsidR="009A192F">
        <w:rPr>
          <w:rFonts w:eastAsia="Times New Roman"/>
          <w:snapToGrid/>
          <w:color w:val="000000"/>
          <w:szCs w:val="24"/>
        </w:rPr>
        <w:t xml:space="preserve">not less </w:t>
      </w:r>
      <w:r w:rsidRPr="006560D5">
        <w:rPr>
          <w:rFonts w:eastAsia="Times New Roman"/>
          <w:snapToGrid/>
          <w:color w:val="000000"/>
          <w:szCs w:val="24"/>
        </w:rPr>
        <w:t xml:space="preserve">than ten (10) </w:t>
      </w:r>
      <w:r w:rsidR="009A192F">
        <w:rPr>
          <w:rFonts w:eastAsia="Times New Roman"/>
          <w:snapToGrid/>
          <w:color w:val="000000"/>
          <w:szCs w:val="24"/>
        </w:rPr>
        <w:t xml:space="preserve">nor more than nineteen (19) </w:t>
      </w:r>
      <w:r>
        <w:rPr>
          <w:rFonts w:eastAsia="Times New Roman"/>
          <w:snapToGrid/>
          <w:color w:val="000000"/>
          <w:szCs w:val="24"/>
        </w:rPr>
        <w:t>dwelling units</w:t>
      </w:r>
      <w:r w:rsidR="00FB61CF">
        <w:rPr>
          <w:rFonts w:eastAsia="Times New Roman"/>
          <w:snapToGrid/>
          <w:color w:val="000000"/>
          <w:szCs w:val="24"/>
        </w:rPr>
        <w:t xml:space="preserve">; and </w:t>
      </w:r>
    </w:p>
    <w:p w14:paraId="511EC36C" w14:textId="54DC38EB" w:rsidR="001B6990" w:rsidRDefault="006560D5" w:rsidP="007A568F">
      <w:pPr>
        <w:spacing w:before="160" w:after="240"/>
        <w:ind w:firstLine="840"/>
        <w:rPr>
          <w:rFonts w:eastAsia="Times New Roman"/>
          <w:snapToGrid/>
          <w:color w:val="000000"/>
          <w:szCs w:val="24"/>
        </w:rPr>
      </w:pPr>
      <w:r w:rsidRPr="007A15C4">
        <w:rPr>
          <w:rFonts w:eastAsia="Times New Roman"/>
          <w:b/>
          <w:bCs/>
          <w:snapToGrid/>
          <w:color w:val="000000"/>
          <w:szCs w:val="24"/>
        </w:rPr>
        <w:t>WHEREAS</w:t>
      </w:r>
      <w:r w:rsidRPr="006560D5">
        <w:rPr>
          <w:rFonts w:eastAsia="Times New Roman"/>
          <w:snapToGrid/>
          <w:color w:val="000000"/>
          <w:szCs w:val="24"/>
        </w:rPr>
        <w:t xml:space="preserve">, </w:t>
      </w:r>
      <w:r w:rsidR="00AF6715">
        <w:rPr>
          <w:rFonts w:eastAsia="Times New Roman"/>
          <w:snapToGrid/>
          <w:color w:val="000000"/>
          <w:szCs w:val="24"/>
        </w:rPr>
        <w:t xml:space="preserve">pursuant to </w:t>
      </w:r>
      <w:r w:rsidRPr="006560D5">
        <w:rPr>
          <w:rFonts w:eastAsia="Times New Roman"/>
          <w:snapToGrid/>
          <w:color w:val="000000"/>
          <w:szCs w:val="24"/>
        </w:rPr>
        <w:t>§ 17-12-10</w:t>
      </w:r>
      <w:r w:rsidR="009A192F">
        <w:rPr>
          <w:rFonts w:eastAsia="Times New Roman"/>
          <w:snapToGrid/>
          <w:color w:val="000000"/>
          <w:szCs w:val="24"/>
        </w:rPr>
        <w:t>5</w:t>
      </w:r>
      <w:r w:rsidRPr="006560D5">
        <w:rPr>
          <w:rFonts w:eastAsia="Times New Roman"/>
          <w:snapToGrid/>
          <w:color w:val="000000"/>
          <w:szCs w:val="24"/>
        </w:rPr>
        <w:t xml:space="preserve"> of the </w:t>
      </w:r>
      <w:r w:rsidR="00531C7D">
        <w:rPr>
          <w:rFonts w:eastAsia="Times New Roman"/>
          <w:snapToGrid/>
          <w:color w:val="000000"/>
          <w:szCs w:val="24"/>
        </w:rPr>
        <w:t>Co</w:t>
      </w:r>
      <w:r w:rsidR="00307223">
        <w:rPr>
          <w:rFonts w:eastAsia="Times New Roman"/>
          <w:snapToGrid/>
          <w:color w:val="000000"/>
          <w:szCs w:val="24"/>
        </w:rPr>
        <w:t xml:space="preserve">unty </w:t>
      </w:r>
      <w:r w:rsidRPr="006560D5">
        <w:rPr>
          <w:rFonts w:eastAsia="Times New Roman"/>
          <w:snapToGrid/>
          <w:color w:val="000000"/>
          <w:szCs w:val="24"/>
        </w:rPr>
        <w:t xml:space="preserve">Code, </w:t>
      </w:r>
      <w:r w:rsidR="001B4451">
        <w:rPr>
          <w:rFonts w:eastAsia="Times New Roman"/>
          <w:snapToGrid/>
          <w:color w:val="000000"/>
          <w:szCs w:val="24"/>
        </w:rPr>
        <w:t xml:space="preserve">in </w:t>
      </w:r>
      <w:r w:rsidR="00BC3346">
        <w:rPr>
          <w:rFonts w:eastAsia="Times New Roman"/>
          <w:snapToGrid/>
          <w:color w:val="000000"/>
          <w:szCs w:val="24"/>
        </w:rPr>
        <w:t>E</w:t>
      </w:r>
      <w:r w:rsidR="001B4451">
        <w:rPr>
          <w:rFonts w:eastAsia="Times New Roman"/>
          <w:snapToGrid/>
          <w:color w:val="000000"/>
          <w:szCs w:val="24"/>
        </w:rPr>
        <w:t xml:space="preserve">xceptional </w:t>
      </w:r>
      <w:r w:rsidR="00BC3346">
        <w:rPr>
          <w:rFonts w:eastAsia="Times New Roman"/>
          <w:snapToGrid/>
          <w:color w:val="000000"/>
          <w:szCs w:val="24"/>
        </w:rPr>
        <w:t>C</w:t>
      </w:r>
      <w:r w:rsidR="001B4451">
        <w:rPr>
          <w:rFonts w:eastAsia="Times New Roman"/>
          <w:snapToGrid/>
          <w:color w:val="000000"/>
          <w:szCs w:val="24"/>
        </w:rPr>
        <w:t>ircumstances</w:t>
      </w:r>
      <w:r w:rsidR="00BC3346">
        <w:rPr>
          <w:rFonts w:eastAsia="Times New Roman"/>
          <w:snapToGrid/>
          <w:color w:val="000000"/>
          <w:szCs w:val="24"/>
        </w:rPr>
        <w:t xml:space="preserve"> as defined in the Act</w:t>
      </w:r>
      <w:r w:rsidR="0035005A">
        <w:rPr>
          <w:rFonts w:eastAsia="Times New Roman"/>
          <w:snapToGrid/>
          <w:color w:val="000000"/>
          <w:szCs w:val="24"/>
        </w:rPr>
        <w:t xml:space="preserve">, </w:t>
      </w:r>
      <w:r w:rsidRPr="006560D5">
        <w:rPr>
          <w:rFonts w:eastAsia="Times New Roman"/>
          <w:snapToGrid/>
          <w:color w:val="000000"/>
          <w:szCs w:val="24"/>
        </w:rPr>
        <w:t>a</w:t>
      </w:r>
      <w:r w:rsidR="004A075B">
        <w:rPr>
          <w:rFonts w:eastAsia="Times New Roman"/>
          <w:snapToGrid/>
          <w:color w:val="000000"/>
          <w:szCs w:val="24"/>
        </w:rPr>
        <w:t xml:space="preserve">n </w:t>
      </w:r>
      <w:r w:rsidR="00D10FB0">
        <w:rPr>
          <w:rFonts w:eastAsia="Times New Roman"/>
          <w:snapToGrid/>
          <w:color w:val="000000"/>
          <w:szCs w:val="24"/>
        </w:rPr>
        <w:t>o</w:t>
      </w:r>
      <w:r w:rsidR="004A075B">
        <w:rPr>
          <w:rFonts w:eastAsia="Times New Roman"/>
          <w:snapToGrid/>
          <w:color w:val="000000"/>
          <w:szCs w:val="24"/>
        </w:rPr>
        <w:t>wner</w:t>
      </w:r>
      <w:r w:rsidR="00BE7BB0">
        <w:rPr>
          <w:rFonts w:eastAsia="Times New Roman"/>
          <w:snapToGrid/>
          <w:color w:val="000000"/>
          <w:szCs w:val="24"/>
        </w:rPr>
        <w:t xml:space="preserve"> </w:t>
      </w:r>
      <w:r w:rsidRPr="006560D5">
        <w:rPr>
          <w:rFonts w:eastAsia="Times New Roman"/>
          <w:snapToGrid/>
          <w:color w:val="000000"/>
          <w:szCs w:val="24"/>
        </w:rPr>
        <w:t xml:space="preserve">who is required to provide MPDUs </w:t>
      </w:r>
      <w:r w:rsidR="0035005A">
        <w:rPr>
          <w:rFonts w:eastAsia="Times New Roman"/>
          <w:snapToGrid/>
          <w:color w:val="000000"/>
          <w:szCs w:val="24"/>
        </w:rPr>
        <w:t xml:space="preserve">may </w:t>
      </w:r>
      <w:proofErr w:type="gramStart"/>
      <w:r w:rsidR="0035005A">
        <w:rPr>
          <w:rFonts w:eastAsia="Times New Roman"/>
          <w:snapToGrid/>
          <w:color w:val="000000"/>
          <w:szCs w:val="24"/>
        </w:rPr>
        <w:t>make a contribution</w:t>
      </w:r>
      <w:proofErr w:type="gramEnd"/>
      <w:r w:rsidR="0035005A">
        <w:rPr>
          <w:rFonts w:eastAsia="Times New Roman"/>
          <w:snapToGrid/>
          <w:color w:val="000000"/>
          <w:szCs w:val="24"/>
        </w:rPr>
        <w:t xml:space="preserve"> to the </w:t>
      </w:r>
      <w:r w:rsidR="00D10FB0">
        <w:rPr>
          <w:rFonts w:eastAsia="Times New Roman"/>
          <w:snapToGrid/>
          <w:color w:val="000000"/>
          <w:szCs w:val="24"/>
        </w:rPr>
        <w:t>H</w:t>
      </w:r>
      <w:r w:rsidR="0035005A">
        <w:rPr>
          <w:rFonts w:eastAsia="Times New Roman"/>
          <w:snapToGrid/>
          <w:color w:val="000000"/>
          <w:szCs w:val="24"/>
        </w:rPr>
        <w:t xml:space="preserve">ousing Trust Special </w:t>
      </w:r>
      <w:r w:rsidR="00D10FB0">
        <w:rPr>
          <w:rFonts w:eastAsia="Times New Roman"/>
          <w:snapToGrid/>
          <w:color w:val="000000"/>
          <w:szCs w:val="24"/>
        </w:rPr>
        <w:t>Revenue</w:t>
      </w:r>
      <w:r w:rsidR="0035005A">
        <w:rPr>
          <w:rFonts w:eastAsia="Times New Roman"/>
          <w:snapToGrid/>
          <w:color w:val="000000"/>
          <w:szCs w:val="24"/>
        </w:rPr>
        <w:t xml:space="preserve"> Fund in li</w:t>
      </w:r>
      <w:r w:rsidR="00F102FC">
        <w:rPr>
          <w:rFonts w:eastAsia="Times New Roman"/>
          <w:snapToGrid/>
          <w:color w:val="000000"/>
          <w:szCs w:val="24"/>
        </w:rPr>
        <w:t>eu of develop</w:t>
      </w:r>
      <w:r w:rsidR="00D10FB0">
        <w:rPr>
          <w:rFonts w:eastAsia="Times New Roman"/>
          <w:snapToGrid/>
          <w:color w:val="000000"/>
          <w:szCs w:val="24"/>
        </w:rPr>
        <w:t>ing</w:t>
      </w:r>
      <w:r w:rsidR="00F102FC">
        <w:rPr>
          <w:rFonts w:eastAsia="Times New Roman"/>
          <w:snapToGrid/>
          <w:color w:val="000000"/>
          <w:szCs w:val="24"/>
        </w:rPr>
        <w:t xml:space="preserve"> MPDUs, if authorized by the Planning and Zoning Officer</w:t>
      </w:r>
      <w:r w:rsidR="00D10FB0">
        <w:rPr>
          <w:rFonts w:eastAsia="Times New Roman"/>
          <w:snapToGrid/>
          <w:color w:val="000000"/>
          <w:szCs w:val="24"/>
        </w:rPr>
        <w:t xml:space="preserve">; </w:t>
      </w:r>
      <w:r w:rsidR="001B6990">
        <w:rPr>
          <w:rFonts w:eastAsia="Times New Roman"/>
          <w:snapToGrid/>
          <w:color w:val="000000"/>
          <w:szCs w:val="24"/>
        </w:rPr>
        <w:t>and</w:t>
      </w:r>
    </w:p>
    <w:p w14:paraId="241D9390" w14:textId="26550309" w:rsidR="006560D5" w:rsidRDefault="006560D5" w:rsidP="00380BE1">
      <w:pPr>
        <w:spacing w:before="160" w:after="240"/>
        <w:ind w:firstLine="720"/>
        <w:rPr>
          <w:rFonts w:eastAsia="Times New Roman"/>
          <w:snapToGrid/>
          <w:color w:val="000000"/>
          <w:szCs w:val="24"/>
        </w:rPr>
      </w:pPr>
      <w:r w:rsidRPr="007A15C4">
        <w:rPr>
          <w:rFonts w:eastAsia="Times New Roman"/>
          <w:b/>
          <w:bCs/>
          <w:snapToGrid/>
          <w:color w:val="000000"/>
          <w:szCs w:val="24"/>
        </w:rPr>
        <w:t>WHEREAS</w:t>
      </w:r>
      <w:r w:rsidRPr="006560D5">
        <w:rPr>
          <w:rFonts w:eastAsia="Times New Roman"/>
          <w:snapToGrid/>
          <w:color w:val="000000"/>
          <w:szCs w:val="24"/>
        </w:rPr>
        <w:t>, th</w:t>
      </w:r>
      <w:r w:rsidR="00BC3346">
        <w:rPr>
          <w:rFonts w:eastAsia="Times New Roman"/>
          <w:snapToGrid/>
          <w:color w:val="000000"/>
          <w:szCs w:val="24"/>
        </w:rPr>
        <w:t>e Planning and Zoning Officer has determined that Exceptional Circumstances exist</w:t>
      </w:r>
      <w:r w:rsidR="00380BE1">
        <w:rPr>
          <w:rFonts w:eastAsia="Times New Roman"/>
          <w:snapToGrid/>
          <w:color w:val="000000"/>
          <w:szCs w:val="24"/>
        </w:rPr>
        <w:t xml:space="preserve"> in connection with the Property and the Project</w:t>
      </w:r>
      <w:r w:rsidR="004F3596">
        <w:rPr>
          <w:rFonts w:eastAsia="Times New Roman"/>
          <w:snapToGrid/>
          <w:color w:val="000000"/>
          <w:szCs w:val="24"/>
        </w:rPr>
        <w:t xml:space="preserve">, </w:t>
      </w:r>
      <w:r w:rsidR="00103E7C">
        <w:rPr>
          <w:rFonts w:eastAsia="Times New Roman"/>
          <w:snapToGrid/>
          <w:color w:val="000000"/>
          <w:szCs w:val="24"/>
        </w:rPr>
        <w:t>and has agreed to accept a contribution lieu of developing MPDUs subject to the terms and conditions of this</w:t>
      </w:r>
      <w:r w:rsidRPr="006560D5">
        <w:rPr>
          <w:rFonts w:eastAsia="Times New Roman"/>
          <w:snapToGrid/>
          <w:color w:val="000000"/>
          <w:szCs w:val="24"/>
        </w:rPr>
        <w:t xml:space="preserve"> </w:t>
      </w:r>
      <w:proofErr w:type="gramStart"/>
      <w:r w:rsidR="00531C7D">
        <w:rPr>
          <w:rFonts w:eastAsia="Times New Roman"/>
          <w:snapToGrid/>
          <w:color w:val="000000"/>
          <w:szCs w:val="24"/>
        </w:rPr>
        <w:t>A</w:t>
      </w:r>
      <w:r w:rsidRPr="006560D5">
        <w:rPr>
          <w:rFonts w:eastAsia="Times New Roman"/>
          <w:snapToGrid/>
          <w:color w:val="000000"/>
          <w:szCs w:val="24"/>
        </w:rPr>
        <w:t>greement</w:t>
      </w:r>
      <w:r w:rsidR="001B6990">
        <w:rPr>
          <w:rFonts w:eastAsia="Times New Roman"/>
          <w:snapToGrid/>
          <w:color w:val="000000"/>
          <w:szCs w:val="24"/>
        </w:rPr>
        <w:t>;</w:t>
      </w:r>
      <w:proofErr w:type="gramEnd"/>
      <w:r w:rsidR="001B6990">
        <w:rPr>
          <w:rFonts w:eastAsia="Times New Roman"/>
          <w:snapToGrid/>
          <w:color w:val="000000"/>
          <w:szCs w:val="24"/>
        </w:rPr>
        <w:t xml:space="preserve"> and</w:t>
      </w:r>
      <w:r w:rsidRPr="006560D5">
        <w:rPr>
          <w:rFonts w:eastAsia="Times New Roman"/>
          <w:snapToGrid/>
          <w:color w:val="000000"/>
          <w:szCs w:val="24"/>
        </w:rPr>
        <w:t>. </w:t>
      </w:r>
    </w:p>
    <w:p w14:paraId="7AC161B8" w14:textId="3794EE3A" w:rsidR="001B6990" w:rsidRDefault="001B6990" w:rsidP="001B6990">
      <w:pPr>
        <w:spacing w:before="160" w:after="240"/>
        <w:ind w:firstLine="840"/>
        <w:rPr>
          <w:rFonts w:eastAsia="Times New Roman"/>
          <w:snapToGrid/>
          <w:color w:val="000000"/>
          <w:szCs w:val="24"/>
        </w:rPr>
      </w:pPr>
      <w:r w:rsidRPr="00DB2784">
        <w:rPr>
          <w:rFonts w:eastAsia="Times New Roman"/>
          <w:b/>
          <w:bCs/>
          <w:snapToGrid/>
          <w:color w:val="000000"/>
          <w:szCs w:val="24"/>
        </w:rPr>
        <w:t>WHEREAS</w:t>
      </w:r>
      <w:r>
        <w:rPr>
          <w:rFonts w:eastAsia="Times New Roman"/>
          <w:snapToGrid/>
          <w:color w:val="000000"/>
          <w:szCs w:val="24"/>
        </w:rPr>
        <w:t xml:space="preserve">, pursuant to </w:t>
      </w:r>
      <w:r w:rsidRPr="006560D5">
        <w:rPr>
          <w:rFonts w:eastAsia="Times New Roman"/>
          <w:snapToGrid/>
          <w:color w:val="000000"/>
          <w:szCs w:val="24"/>
        </w:rPr>
        <w:t>§ 17-12-10</w:t>
      </w:r>
      <w:r>
        <w:rPr>
          <w:rFonts w:eastAsia="Times New Roman"/>
          <w:snapToGrid/>
          <w:color w:val="000000"/>
          <w:szCs w:val="24"/>
        </w:rPr>
        <w:t>3</w:t>
      </w:r>
      <w:r w:rsidRPr="006560D5">
        <w:rPr>
          <w:rFonts w:eastAsia="Times New Roman"/>
          <w:snapToGrid/>
          <w:color w:val="000000"/>
          <w:szCs w:val="24"/>
        </w:rPr>
        <w:t xml:space="preserve"> </w:t>
      </w:r>
      <w:r>
        <w:rPr>
          <w:rFonts w:eastAsia="Times New Roman"/>
          <w:snapToGrid/>
          <w:color w:val="000000"/>
          <w:szCs w:val="24"/>
        </w:rPr>
        <w:t xml:space="preserve">of the County Code, the number of MPDUs that would otherwise be required to be provided if Exceptional Circumstances did not exist would be </w:t>
      </w:r>
      <w:r w:rsidR="009D11AA">
        <w:rPr>
          <w:rFonts w:eastAsia="Times New Roman"/>
          <w:snapToGrid/>
          <w:color w:val="000000"/>
          <w:szCs w:val="24"/>
        </w:rPr>
        <w:t xml:space="preserve">___ </w:t>
      </w:r>
      <w:r>
        <w:rPr>
          <w:rFonts w:eastAsia="Times New Roman"/>
          <w:snapToGrid/>
          <w:color w:val="000000"/>
          <w:szCs w:val="24"/>
        </w:rPr>
        <w:t xml:space="preserve">units (the </w:t>
      </w:r>
      <w:r w:rsidR="00185E78">
        <w:rPr>
          <w:rFonts w:eastAsia="Times New Roman"/>
          <w:snapToGrid/>
          <w:color w:val="000000"/>
          <w:szCs w:val="24"/>
        </w:rPr>
        <w:t>“Required</w:t>
      </w:r>
      <w:r>
        <w:rPr>
          <w:rFonts w:eastAsia="Times New Roman"/>
          <w:snapToGrid/>
          <w:color w:val="000000"/>
          <w:szCs w:val="24"/>
        </w:rPr>
        <w:t xml:space="preserve"> MPDUs”) </w:t>
      </w:r>
    </w:p>
    <w:p w14:paraId="1DB2CE30" w14:textId="294819FF" w:rsidR="006560D5" w:rsidRPr="006560D5" w:rsidRDefault="006560D5" w:rsidP="007A568F">
      <w:pPr>
        <w:spacing w:before="160" w:after="240"/>
        <w:ind w:firstLine="840"/>
        <w:rPr>
          <w:rFonts w:eastAsia="Times New Roman"/>
          <w:snapToGrid/>
          <w:szCs w:val="24"/>
        </w:rPr>
      </w:pPr>
      <w:r w:rsidRPr="007A15C4">
        <w:rPr>
          <w:rFonts w:eastAsia="Times New Roman"/>
          <w:b/>
          <w:bCs/>
          <w:snapToGrid/>
          <w:color w:val="000000"/>
          <w:szCs w:val="24"/>
        </w:rPr>
        <w:t>NOW, THEREFORE</w:t>
      </w:r>
      <w:r w:rsidRPr="006560D5">
        <w:rPr>
          <w:rFonts w:eastAsia="Times New Roman"/>
          <w:snapToGrid/>
          <w:color w:val="000000"/>
          <w:szCs w:val="24"/>
        </w:rPr>
        <w:t xml:space="preserve">, pursuant to Article 17, Title 12 of the </w:t>
      </w:r>
      <w:r w:rsidR="0075799C">
        <w:rPr>
          <w:rFonts w:eastAsia="Times New Roman"/>
          <w:snapToGrid/>
          <w:color w:val="000000"/>
          <w:szCs w:val="24"/>
        </w:rPr>
        <w:t xml:space="preserve">County </w:t>
      </w:r>
      <w:r w:rsidRPr="006560D5">
        <w:rPr>
          <w:rFonts w:eastAsia="Times New Roman"/>
          <w:snapToGrid/>
          <w:color w:val="000000"/>
          <w:szCs w:val="24"/>
        </w:rPr>
        <w:t>Code, the parties agree as follows: </w:t>
      </w:r>
    </w:p>
    <w:p w14:paraId="472637E2" w14:textId="14FC8239" w:rsidR="007378A4" w:rsidRPr="007A568F" w:rsidRDefault="00A84490" w:rsidP="00190B69">
      <w:pPr>
        <w:pStyle w:val="ListParagraph"/>
        <w:numPr>
          <w:ilvl w:val="0"/>
          <w:numId w:val="2"/>
        </w:numPr>
        <w:spacing w:before="80"/>
        <w:ind w:left="0" w:right="100" w:firstLine="360"/>
        <w:rPr>
          <w:rFonts w:eastAsia="Times New Roman"/>
          <w:snapToGrid/>
          <w:color w:val="000000"/>
          <w:szCs w:val="24"/>
        </w:rPr>
      </w:pPr>
      <w:bookmarkStart w:id="0" w:name="_Hlk197333194"/>
      <w:r>
        <w:rPr>
          <w:rFonts w:eastAsia="Times New Roman"/>
          <w:b/>
          <w:bCs/>
          <w:snapToGrid/>
          <w:color w:val="000000"/>
          <w:szCs w:val="24"/>
        </w:rPr>
        <w:t>Amount of Contribution</w:t>
      </w:r>
      <w:r w:rsidR="00560BAC">
        <w:rPr>
          <w:rFonts w:eastAsia="Times New Roman"/>
          <w:b/>
          <w:bCs/>
          <w:snapToGrid/>
          <w:color w:val="000000"/>
          <w:szCs w:val="24"/>
        </w:rPr>
        <w:t>; Payment</w:t>
      </w:r>
      <w:r w:rsidR="00B46BB0" w:rsidRPr="00667621">
        <w:rPr>
          <w:rFonts w:eastAsia="Times New Roman"/>
          <w:b/>
          <w:bCs/>
          <w:snapToGrid/>
          <w:color w:val="000000"/>
          <w:szCs w:val="24"/>
        </w:rPr>
        <w:t>.</w:t>
      </w:r>
      <w:r w:rsidR="00B46BB0" w:rsidRPr="00667621">
        <w:rPr>
          <w:rFonts w:ascii="Georgia" w:eastAsia="Times New Roman" w:hAnsi="Georgia"/>
          <w:snapToGrid/>
          <w:color w:val="000000"/>
          <w:sz w:val="14"/>
          <w:szCs w:val="14"/>
        </w:rPr>
        <w:t xml:space="preserve"> </w:t>
      </w:r>
      <w:r w:rsidR="000E0A13" w:rsidRPr="00667621">
        <w:rPr>
          <w:rFonts w:ascii="Georgia" w:eastAsia="Times New Roman" w:hAnsi="Georgia"/>
          <w:snapToGrid/>
          <w:color w:val="000000"/>
          <w:sz w:val="14"/>
          <w:szCs w:val="14"/>
        </w:rPr>
        <w:t xml:space="preserve"> </w:t>
      </w:r>
      <w:r w:rsidR="00B46BB0" w:rsidRPr="00667621">
        <w:rPr>
          <w:rFonts w:ascii="Georgia" w:eastAsia="Times New Roman" w:hAnsi="Georgia"/>
          <w:snapToGrid/>
          <w:color w:val="000000"/>
          <w:sz w:val="14"/>
          <w:szCs w:val="14"/>
        </w:rPr>
        <w:t xml:space="preserve"> </w:t>
      </w:r>
    </w:p>
    <w:p w14:paraId="5F73372C" w14:textId="77777777" w:rsidR="007378A4" w:rsidRPr="007A568F" w:rsidRDefault="007378A4" w:rsidP="007A568F">
      <w:pPr>
        <w:pStyle w:val="ListParagraph"/>
        <w:spacing w:before="80"/>
        <w:ind w:left="360" w:right="100"/>
        <w:rPr>
          <w:rFonts w:eastAsia="Times New Roman"/>
          <w:snapToGrid/>
          <w:color w:val="000000"/>
          <w:szCs w:val="24"/>
        </w:rPr>
      </w:pPr>
    </w:p>
    <w:p w14:paraId="6C884B1A" w14:textId="461AC79E" w:rsidR="000B05E6" w:rsidRPr="002B29A1" w:rsidRDefault="00A84490" w:rsidP="009258D3">
      <w:pPr>
        <w:pStyle w:val="ListParagraph"/>
        <w:spacing w:before="80"/>
        <w:ind w:left="0" w:right="100" w:firstLine="360"/>
        <w:rPr>
          <w:rFonts w:ascii="Georgia" w:eastAsia="Times New Roman" w:hAnsi="Georgia"/>
          <w:b/>
          <w:bCs/>
          <w:snapToGrid/>
          <w:color w:val="000000"/>
          <w:sz w:val="22"/>
          <w:szCs w:val="22"/>
        </w:rPr>
      </w:pPr>
      <w:r w:rsidRPr="002B29A1">
        <w:rPr>
          <w:rFonts w:ascii="Georgia" w:eastAsia="Times New Roman" w:hAnsi="Georgia"/>
          <w:b/>
          <w:bCs/>
          <w:snapToGrid/>
          <w:color w:val="000000"/>
          <w:sz w:val="22"/>
          <w:szCs w:val="22"/>
        </w:rPr>
        <w:t>[Provisions to be used for homeownership projects</w:t>
      </w:r>
      <w:r w:rsidR="000B05E6" w:rsidRPr="002B29A1">
        <w:rPr>
          <w:rFonts w:ascii="Georgia" w:eastAsia="Times New Roman" w:hAnsi="Georgia"/>
          <w:b/>
          <w:bCs/>
          <w:snapToGrid/>
          <w:color w:val="000000"/>
          <w:sz w:val="22"/>
          <w:szCs w:val="22"/>
        </w:rPr>
        <w:t>]</w:t>
      </w:r>
    </w:p>
    <w:p w14:paraId="3B4481AC" w14:textId="77777777" w:rsidR="000B05E6" w:rsidRDefault="000B05E6" w:rsidP="009258D3">
      <w:pPr>
        <w:pStyle w:val="ListParagraph"/>
        <w:spacing w:before="80"/>
        <w:ind w:left="0" w:right="100" w:firstLine="360"/>
        <w:rPr>
          <w:rFonts w:ascii="Georgia" w:eastAsia="Times New Roman" w:hAnsi="Georgia"/>
          <w:snapToGrid/>
          <w:color w:val="000000"/>
          <w:szCs w:val="24"/>
        </w:rPr>
      </w:pPr>
    </w:p>
    <w:p w14:paraId="1241574D" w14:textId="0500881F" w:rsidR="00890BC9" w:rsidRDefault="007378A4" w:rsidP="009258D3">
      <w:pPr>
        <w:pStyle w:val="ListParagraph"/>
        <w:spacing w:before="80"/>
        <w:ind w:left="0" w:right="100" w:firstLine="360"/>
        <w:rPr>
          <w:rFonts w:ascii="Georgia" w:hAnsi="Georgia"/>
          <w:snapToGrid/>
        </w:rPr>
      </w:pPr>
      <w:r>
        <w:rPr>
          <w:rFonts w:ascii="Georgia" w:eastAsia="Times New Roman" w:hAnsi="Georgia"/>
          <w:snapToGrid/>
          <w:color w:val="000000"/>
          <w:szCs w:val="24"/>
        </w:rPr>
        <w:t xml:space="preserve">(a) </w:t>
      </w:r>
      <w:r w:rsidR="000B05E6">
        <w:rPr>
          <w:rFonts w:ascii="Georgia" w:hAnsi="Georgia"/>
          <w:snapToGrid/>
        </w:rPr>
        <w:t xml:space="preserve">The </w:t>
      </w:r>
      <w:r w:rsidR="002B29A1">
        <w:rPr>
          <w:rFonts w:ascii="Georgia" w:hAnsi="Georgia"/>
          <w:snapToGrid/>
        </w:rPr>
        <w:t>O</w:t>
      </w:r>
      <w:r w:rsidR="000B05E6">
        <w:rPr>
          <w:rFonts w:ascii="Georgia" w:hAnsi="Georgia"/>
          <w:snapToGrid/>
        </w:rPr>
        <w:t xml:space="preserve">wner has provided the County with a market analysis prepared by a third party which estimates that the average sales price of the </w:t>
      </w:r>
      <w:r w:rsidR="00CE1BC0">
        <w:rPr>
          <w:rFonts w:ascii="Georgia" w:hAnsi="Georgia"/>
          <w:snapToGrid/>
        </w:rPr>
        <w:t xml:space="preserve">all the </w:t>
      </w:r>
      <w:r w:rsidR="000B05E6">
        <w:rPr>
          <w:rFonts w:ascii="Georgia" w:hAnsi="Georgia"/>
          <w:snapToGrid/>
        </w:rPr>
        <w:t xml:space="preserve">units in the Project will </w:t>
      </w:r>
      <w:r w:rsidR="00017C70">
        <w:rPr>
          <w:rFonts w:ascii="Georgia" w:hAnsi="Georgia"/>
          <w:snapToGrid/>
        </w:rPr>
        <w:lastRenderedPageBreak/>
        <w:t>be ____________ Thousand Dollars ($________)</w:t>
      </w:r>
      <w:r w:rsidR="00B07FCB">
        <w:rPr>
          <w:rFonts w:ascii="Georgia" w:hAnsi="Georgia"/>
          <w:snapToGrid/>
        </w:rPr>
        <w:t xml:space="preserve"> (the “Initial Average Sales Price”)</w:t>
      </w:r>
      <w:r w:rsidR="00017C70">
        <w:rPr>
          <w:rFonts w:ascii="Georgia" w:hAnsi="Georgia"/>
          <w:snapToGrid/>
        </w:rPr>
        <w:t>.</w:t>
      </w:r>
      <w:r w:rsidR="00CE1BC0">
        <w:rPr>
          <w:rFonts w:ascii="Georgia" w:hAnsi="Georgia"/>
          <w:snapToGrid/>
        </w:rPr>
        <w:t xml:space="preserve"> </w:t>
      </w:r>
      <w:r w:rsidR="00890BC9">
        <w:rPr>
          <w:rFonts w:ascii="Georgia" w:hAnsi="Georgia"/>
          <w:snapToGrid/>
        </w:rPr>
        <w:t xml:space="preserve"> The Act requires </w:t>
      </w:r>
      <w:r w:rsidR="009E5BE4">
        <w:rPr>
          <w:rFonts w:ascii="Georgia" w:hAnsi="Georgia"/>
          <w:snapToGrid/>
        </w:rPr>
        <w:t>a c</w:t>
      </w:r>
      <w:r w:rsidR="00890BC9">
        <w:rPr>
          <w:rFonts w:ascii="Georgia" w:hAnsi="Georgia"/>
          <w:snapToGrid/>
        </w:rPr>
        <w:t xml:space="preserve">ontribution equal to </w:t>
      </w:r>
      <w:bookmarkStart w:id="1" w:name="_Hlk197333092"/>
      <w:r w:rsidR="00890BC9">
        <w:rPr>
          <w:rFonts w:ascii="Georgia" w:hAnsi="Georgia"/>
          <w:snapToGrid/>
        </w:rPr>
        <w:t>two and half percent (2.5%) of the average sales price</w:t>
      </w:r>
      <w:bookmarkEnd w:id="1"/>
      <w:r w:rsidR="001B6990">
        <w:rPr>
          <w:rFonts w:ascii="Georgia" w:hAnsi="Georgia"/>
          <w:snapToGrid/>
        </w:rPr>
        <w:t xml:space="preserve"> of </w:t>
      </w:r>
      <w:proofErr w:type="gramStart"/>
      <w:r w:rsidR="001B6990">
        <w:rPr>
          <w:rFonts w:ascii="Georgia" w:hAnsi="Georgia"/>
          <w:snapToGrid/>
        </w:rPr>
        <w:t>all of</w:t>
      </w:r>
      <w:proofErr w:type="gramEnd"/>
      <w:r w:rsidR="001B6990">
        <w:rPr>
          <w:rFonts w:ascii="Georgia" w:hAnsi="Georgia"/>
          <w:snapToGrid/>
        </w:rPr>
        <w:t xml:space="preserve"> the units in the project</w:t>
      </w:r>
      <w:r w:rsidR="00C553FB">
        <w:rPr>
          <w:rFonts w:ascii="Georgia" w:hAnsi="Georgia"/>
          <w:snapToGrid/>
        </w:rPr>
        <w:t xml:space="preserve"> </w:t>
      </w:r>
      <w:r w:rsidR="005A12FA">
        <w:rPr>
          <w:rFonts w:ascii="Georgia" w:hAnsi="Georgia"/>
          <w:snapToGrid/>
        </w:rPr>
        <w:t xml:space="preserve">  </w:t>
      </w:r>
      <w:r w:rsidR="001B6990">
        <w:rPr>
          <w:rFonts w:ascii="Georgia" w:hAnsi="Georgia"/>
          <w:snapToGrid/>
        </w:rPr>
        <w:t xml:space="preserve">for each of the </w:t>
      </w:r>
      <w:r w:rsidR="00664739">
        <w:rPr>
          <w:rFonts w:ascii="Georgia" w:hAnsi="Georgia"/>
          <w:snapToGrid/>
        </w:rPr>
        <w:t xml:space="preserve">Required </w:t>
      </w:r>
      <w:r w:rsidR="001B6990">
        <w:rPr>
          <w:rFonts w:ascii="Georgia" w:hAnsi="Georgia"/>
          <w:snapToGrid/>
        </w:rPr>
        <w:t>MPDUs</w:t>
      </w:r>
      <w:r w:rsidR="00890BC9">
        <w:rPr>
          <w:rFonts w:ascii="Georgia" w:hAnsi="Georgia"/>
          <w:snapToGrid/>
        </w:rPr>
        <w:t>, which amount is equal to ___________ Thousand Dollars ($_________)</w:t>
      </w:r>
      <w:r w:rsidR="00B07FCB">
        <w:rPr>
          <w:rFonts w:ascii="Georgia" w:hAnsi="Georgia"/>
          <w:snapToGrid/>
        </w:rPr>
        <w:t xml:space="preserve"> (the “Initial Payment”)</w:t>
      </w:r>
      <w:r w:rsidR="00890BC9">
        <w:rPr>
          <w:rFonts w:ascii="Georgia" w:hAnsi="Georgia"/>
          <w:snapToGrid/>
        </w:rPr>
        <w:t xml:space="preserve">. </w:t>
      </w:r>
      <w:r w:rsidR="00B07FCB">
        <w:rPr>
          <w:rFonts w:ascii="Georgia" w:hAnsi="Georgia"/>
          <w:snapToGrid/>
        </w:rPr>
        <w:t>The Initial P</w:t>
      </w:r>
      <w:r w:rsidR="00890BC9">
        <w:rPr>
          <w:rFonts w:ascii="Georgia" w:hAnsi="Georgia"/>
          <w:snapToGrid/>
        </w:rPr>
        <w:t>ayment shall be due upon execution of this Agreement</w:t>
      </w:r>
      <w:r w:rsidR="00B07FCB">
        <w:rPr>
          <w:rFonts w:ascii="Georgia" w:hAnsi="Georgia"/>
          <w:snapToGrid/>
        </w:rPr>
        <w:t xml:space="preserve"> and prior to</w:t>
      </w:r>
      <w:r w:rsidR="001B14E4">
        <w:rPr>
          <w:rFonts w:ascii="Georgia" w:hAnsi="Georgia"/>
          <w:snapToGrid/>
        </w:rPr>
        <w:t xml:space="preserve"> </w:t>
      </w:r>
      <w:bookmarkStart w:id="2" w:name="_Hlk198824881"/>
      <w:r w:rsidR="001B14E4">
        <w:rPr>
          <w:rFonts w:ascii="Georgia" w:hAnsi="Georgia"/>
          <w:snapToGrid/>
        </w:rPr>
        <w:t>the earlier of approval of the record plat or issuan</w:t>
      </w:r>
      <w:r w:rsidR="004D39A7">
        <w:rPr>
          <w:rFonts w:ascii="Georgia" w:hAnsi="Georgia"/>
          <w:snapToGrid/>
        </w:rPr>
        <w:t>c</w:t>
      </w:r>
      <w:r w:rsidR="001B14E4">
        <w:rPr>
          <w:rFonts w:ascii="Georgia" w:hAnsi="Georgia"/>
          <w:snapToGrid/>
        </w:rPr>
        <w:t xml:space="preserve">e of </w:t>
      </w:r>
      <w:r w:rsidR="002640BB">
        <w:rPr>
          <w:rFonts w:ascii="Georgia" w:hAnsi="Georgia"/>
          <w:snapToGrid/>
        </w:rPr>
        <w:t>a grading permit.</w:t>
      </w:r>
      <w:bookmarkEnd w:id="2"/>
      <w:r w:rsidR="00890BC9">
        <w:rPr>
          <w:rFonts w:ascii="Georgia" w:hAnsi="Georgia"/>
          <w:snapToGrid/>
        </w:rPr>
        <w:t xml:space="preserve"> </w:t>
      </w:r>
    </w:p>
    <w:p w14:paraId="69FC846C" w14:textId="77777777" w:rsidR="00B07FCB" w:rsidRDefault="00B07FCB" w:rsidP="009258D3">
      <w:pPr>
        <w:pStyle w:val="ListParagraph"/>
        <w:spacing w:before="80"/>
        <w:ind w:left="0" w:right="100" w:firstLine="360"/>
        <w:rPr>
          <w:rFonts w:ascii="Georgia" w:hAnsi="Georgia"/>
          <w:snapToGrid/>
        </w:rPr>
      </w:pPr>
    </w:p>
    <w:p w14:paraId="7D9E97DD" w14:textId="77777777" w:rsidR="002B29A1" w:rsidRDefault="00890BC9" w:rsidP="009258D3">
      <w:pPr>
        <w:pStyle w:val="ListParagraph"/>
        <w:spacing w:before="80"/>
        <w:ind w:left="0" w:right="100" w:firstLine="360"/>
        <w:rPr>
          <w:rFonts w:ascii="Georgia" w:hAnsi="Georgia"/>
          <w:snapToGrid/>
        </w:rPr>
      </w:pPr>
      <w:r>
        <w:rPr>
          <w:rFonts w:ascii="Georgia" w:hAnsi="Georgia"/>
          <w:snapToGrid/>
        </w:rPr>
        <w:t>(b) Upon completion of the Project</w:t>
      </w:r>
      <w:r w:rsidR="005728B7">
        <w:rPr>
          <w:rFonts w:ascii="Georgia" w:hAnsi="Georgia"/>
          <w:snapToGrid/>
        </w:rPr>
        <w:t xml:space="preserve"> and sale of all units</w:t>
      </w:r>
      <w:r>
        <w:rPr>
          <w:rFonts w:ascii="Georgia" w:hAnsi="Georgia"/>
          <w:snapToGrid/>
        </w:rPr>
        <w:t>,</w:t>
      </w:r>
      <w:r w:rsidR="005728B7">
        <w:rPr>
          <w:rFonts w:ascii="Georgia" w:hAnsi="Georgia"/>
          <w:snapToGrid/>
        </w:rPr>
        <w:t xml:space="preserve"> the Owner shall provide the County with </w:t>
      </w:r>
      <w:r w:rsidR="00D2137F">
        <w:rPr>
          <w:rFonts w:ascii="Georgia" w:hAnsi="Georgia"/>
          <w:snapToGrid/>
        </w:rPr>
        <w:t>final documentation evidencing the</w:t>
      </w:r>
      <w:r>
        <w:rPr>
          <w:rFonts w:ascii="Georgia" w:hAnsi="Georgia"/>
          <w:snapToGrid/>
        </w:rPr>
        <w:t xml:space="preserve"> </w:t>
      </w:r>
      <w:r w:rsidR="005728B7">
        <w:rPr>
          <w:rFonts w:ascii="Georgia" w:hAnsi="Georgia"/>
          <w:snapToGrid/>
        </w:rPr>
        <w:t xml:space="preserve">final </w:t>
      </w:r>
      <w:r>
        <w:rPr>
          <w:rFonts w:ascii="Georgia" w:hAnsi="Georgia"/>
          <w:snapToGrid/>
        </w:rPr>
        <w:t>average sales price</w:t>
      </w:r>
      <w:r w:rsidR="00D2137F">
        <w:rPr>
          <w:rFonts w:ascii="Georgia" w:hAnsi="Georgia"/>
          <w:snapToGrid/>
        </w:rPr>
        <w:t xml:space="preserve"> of the units</w:t>
      </w:r>
      <w:r w:rsidR="00B07FCB">
        <w:rPr>
          <w:rFonts w:ascii="Georgia" w:hAnsi="Georgia"/>
          <w:snapToGrid/>
        </w:rPr>
        <w:t xml:space="preserve"> (the “Final Average Sales Price”)</w:t>
      </w:r>
      <w:r w:rsidR="00D2137F">
        <w:rPr>
          <w:rFonts w:ascii="Georgia" w:hAnsi="Georgia"/>
          <w:snapToGrid/>
        </w:rPr>
        <w:t xml:space="preserve">. </w:t>
      </w:r>
    </w:p>
    <w:p w14:paraId="3085627D" w14:textId="77777777" w:rsidR="002B29A1" w:rsidRDefault="002B29A1" w:rsidP="002B29A1">
      <w:pPr>
        <w:pStyle w:val="ListParagraph"/>
        <w:spacing w:before="80"/>
        <w:ind w:left="0" w:right="100" w:firstLine="720"/>
        <w:rPr>
          <w:rFonts w:ascii="Georgia" w:hAnsi="Georgia"/>
          <w:snapToGrid/>
        </w:rPr>
      </w:pPr>
    </w:p>
    <w:p w14:paraId="108C190B" w14:textId="77777777" w:rsidR="002B29A1" w:rsidRDefault="002B29A1" w:rsidP="002B29A1">
      <w:pPr>
        <w:pStyle w:val="ListParagraph"/>
        <w:spacing w:before="80"/>
        <w:ind w:left="0" w:right="100" w:firstLine="720"/>
        <w:rPr>
          <w:rFonts w:ascii="Georgia" w:hAnsi="Georgia"/>
          <w:snapToGrid/>
        </w:rPr>
      </w:pPr>
      <w:r>
        <w:rPr>
          <w:rFonts w:ascii="Georgia" w:hAnsi="Georgia"/>
          <w:snapToGrid/>
        </w:rPr>
        <w:t>(</w:t>
      </w:r>
      <w:proofErr w:type="spellStart"/>
      <w:r>
        <w:rPr>
          <w:rFonts w:ascii="Georgia" w:hAnsi="Georgia"/>
          <w:snapToGrid/>
        </w:rPr>
        <w:t>i</w:t>
      </w:r>
      <w:proofErr w:type="spellEnd"/>
      <w:r>
        <w:rPr>
          <w:rFonts w:ascii="Georgia" w:hAnsi="Georgia"/>
          <w:snapToGrid/>
        </w:rPr>
        <w:t xml:space="preserve">) </w:t>
      </w:r>
      <w:r w:rsidR="00D2137F">
        <w:rPr>
          <w:rFonts w:ascii="Georgia" w:hAnsi="Georgia"/>
          <w:snapToGrid/>
        </w:rPr>
        <w:t xml:space="preserve">If the </w:t>
      </w:r>
      <w:r w:rsidR="00B07FCB">
        <w:rPr>
          <w:rFonts w:ascii="Georgia" w:hAnsi="Georgia"/>
          <w:snapToGrid/>
        </w:rPr>
        <w:t>F</w:t>
      </w:r>
      <w:r w:rsidR="00D2137F">
        <w:rPr>
          <w:rFonts w:ascii="Georgia" w:hAnsi="Georgia"/>
          <w:snapToGrid/>
        </w:rPr>
        <w:t xml:space="preserve">inal </w:t>
      </w:r>
      <w:r w:rsidR="00B07FCB">
        <w:rPr>
          <w:rFonts w:ascii="Georgia" w:hAnsi="Georgia"/>
          <w:snapToGrid/>
        </w:rPr>
        <w:t>A</w:t>
      </w:r>
      <w:r w:rsidR="00D2137F">
        <w:rPr>
          <w:rFonts w:ascii="Georgia" w:hAnsi="Georgia"/>
          <w:snapToGrid/>
        </w:rPr>
        <w:t xml:space="preserve">verage </w:t>
      </w:r>
      <w:r w:rsidR="00B07FCB">
        <w:rPr>
          <w:rFonts w:ascii="Georgia" w:hAnsi="Georgia"/>
          <w:snapToGrid/>
        </w:rPr>
        <w:t>S</w:t>
      </w:r>
      <w:r w:rsidR="00D2137F">
        <w:rPr>
          <w:rFonts w:ascii="Georgia" w:hAnsi="Georgia"/>
          <w:snapToGrid/>
        </w:rPr>
        <w:t xml:space="preserve">ales </w:t>
      </w:r>
      <w:r w:rsidR="00B07FCB">
        <w:rPr>
          <w:rFonts w:ascii="Georgia" w:hAnsi="Georgia"/>
          <w:snapToGrid/>
        </w:rPr>
        <w:t>P</w:t>
      </w:r>
      <w:r w:rsidR="00D2137F">
        <w:rPr>
          <w:rFonts w:ascii="Georgia" w:hAnsi="Georgia"/>
          <w:snapToGrid/>
        </w:rPr>
        <w:t>rice</w:t>
      </w:r>
      <w:r w:rsidR="00890BC9">
        <w:rPr>
          <w:rFonts w:ascii="Georgia" w:hAnsi="Georgia"/>
          <w:snapToGrid/>
        </w:rPr>
        <w:t xml:space="preserve"> </w:t>
      </w:r>
      <w:r w:rsidR="005728B7">
        <w:rPr>
          <w:rFonts w:ascii="Georgia" w:hAnsi="Georgia"/>
          <w:snapToGrid/>
        </w:rPr>
        <w:t xml:space="preserve">is </w:t>
      </w:r>
      <w:r w:rsidR="00B07FCB">
        <w:rPr>
          <w:rFonts w:ascii="Georgia" w:hAnsi="Georgia"/>
          <w:snapToGrid/>
        </w:rPr>
        <w:t>higher</w:t>
      </w:r>
      <w:r w:rsidR="005728B7">
        <w:rPr>
          <w:rFonts w:ascii="Georgia" w:hAnsi="Georgia"/>
          <w:snapToGrid/>
        </w:rPr>
        <w:t xml:space="preserve"> than the </w:t>
      </w:r>
      <w:r w:rsidR="00B07FCB">
        <w:rPr>
          <w:rFonts w:ascii="Georgia" w:hAnsi="Georgia"/>
          <w:snapToGrid/>
        </w:rPr>
        <w:t>Initial A</w:t>
      </w:r>
      <w:r w:rsidR="00D2137F">
        <w:rPr>
          <w:rFonts w:ascii="Georgia" w:hAnsi="Georgia"/>
          <w:snapToGrid/>
        </w:rPr>
        <w:t xml:space="preserve">verage </w:t>
      </w:r>
      <w:r w:rsidR="00B07FCB">
        <w:rPr>
          <w:rFonts w:ascii="Georgia" w:hAnsi="Georgia"/>
          <w:snapToGrid/>
        </w:rPr>
        <w:t>S</w:t>
      </w:r>
      <w:r w:rsidR="00D2137F">
        <w:rPr>
          <w:rFonts w:ascii="Georgia" w:hAnsi="Georgia"/>
          <w:snapToGrid/>
        </w:rPr>
        <w:t xml:space="preserve">ales </w:t>
      </w:r>
      <w:r w:rsidR="00B07FCB">
        <w:rPr>
          <w:rFonts w:ascii="Georgia" w:hAnsi="Georgia"/>
          <w:snapToGrid/>
        </w:rPr>
        <w:t>P</w:t>
      </w:r>
      <w:r w:rsidR="00D2137F">
        <w:rPr>
          <w:rFonts w:ascii="Georgia" w:hAnsi="Georgia"/>
          <w:snapToGrid/>
        </w:rPr>
        <w:t>rice</w:t>
      </w:r>
      <w:r w:rsidR="00B07FCB">
        <w:rPr>
          <w:rFonts w:ascii="Georgia" w:hAnsi="Georgia"/>
          <w:snapToGrid/>
        </w:rPr>
        <w:t xml:space="preserve">, </w:t>
      </w:r>
      <w:r w:rsidR="005728B7">
        <w:rPr>
          <w:rFonts w:ascii="Georgia" w:hAnsi="Georgia"/>
          <w:snapToGrid/>
        </w:rPr>
        <w:t xml:space="preserve">the </w:t>
      </w:r>
      <w:r w:rsidR="00D2137F">
        <w:rPr>
          <w:rFonts w:ascii="Georgia" w:hAnsi="Georgia"/>
          <w:snapToGrid/>
        </w:rPr>
        <w:t>O</w:t>
      </w:r>
      <w:r w:rsidR="005728B7">
        <w:rPr>
          <w:rFonts w:ascii="Georgia" w:hAnsi="Georgia"/>
          <w:snapToGrid/>
        </w:rPr>
        <w:t xml:space="preserve">wner </w:t>
      </w:r>
      <w:r w:rsidR="00B07FCB">
        <w:rPr>
          <w:rFonts w:ascii="Georgia" w:hAnsi="Georgia"/>
          <w:snapToGrid/>
        </w:rPr>
        <w:t xml:space="preserve">shall remit to the County the difference between the Initial Payment and two and half percent (2.5%) of the </w:t>
      </w:r>
      <w:r>
        <w:rPr>
          <w:rFonts w:ascii="Georgia" w:hAnsi="Georgia"/>
          <w:snapToGrid/>
        </w:rPr>
        <w:t>Final A</w:t>
      </w:r>
      <w:r w:rsidR="00B07FCB">
        <w:rPr>
          <w:rFonts w:ascii="Georgia" w:hAnsi="Georgia"/>
          <w:snapToGrid/>
        </w:rPr>
        <w:t xml:space="preserve">verage </w:t>
      </w:r>
      <w:r>
        <w:rPr>
          <w:rFonts w:ascii="Georgia" w:hAnsi="Georgia"/>
          <w:snapToGrid/>
        </w:rPr>
        <w:t>S</w:t>
      </w:r>
      <w:r w:rsidR="00B07FCB">
        <w:rPr>
          <w:rFonts w:ascii="Georgia" w:hAnsi="Georgia"/>
          <w:snapToGrid/>
        </w:rPr>
        <w:t xml:space="preserve">ales </w:t>
      </w:r>
      <w:r>
        <w:rPr>
          <w:rFonts w:ascii="Georgia" w:hAnsi="Georgia"/>
          <w:snapToGrid/>
        </w:rPr>
        <w:t>P</w:t>
      </w:r>
      <w:r w:rsidR="00B07FCB">
        <w:rPr>
          <w:rFonts w:ascii="Georgia" w:hAnsi="Georgia"/>
          <w:snapToGrid/>
        </w:rPr>
        <w:t>rice</w:t>
      </w:r>
      <w:r>
        <w:rPr>
          <w:rFonts w:ascii="Georgia" w:hAnsi="Georgia"/>
          <w:snapToGrid/>
        </w:rPr>
        <w:t xml:space="preserve">. </w:t>
      </w:r>
    </w:p>
    <w:p w14:paraId="22F495A9" w14:textId="77777777" w:rsidR="002B29A1" w:rsidRDefault="002B29A1" w:rsidP="002B29A1">
      <w:pPr>
        <w:pStyle w:val="ListParagraph"/>
        <w:spacing w:before="80"/>
        <w:ind w:left="0" w:right="100" w:firstLine="720"/>
        <w:rPr>
          <w:rFonts w:ascii="Georgia" w:hAnsi="Georgia"/>
          <w:snapToGrid/>
        </w:rPr>
      </w:pPr>
    </w:p>
    <w:p w14:paraId="23A64A26" w14:textId="7EA13090" w:rsidR="002B29A1" w:rsidRDefault="002B29A1" w:rsidP="002B29A1">
      <w:pPr>
        <w:pStyle w:val="ListParagraph"/>
        <w:spacing w:before="80"/>
        <w:ind w:left="0" w:right="100" w:firstLine="720"/>
        <w:rPr>
          <w:rFonts w:ascii="Georgia" w:hAnsi="Georgia"/>
          <w:snapToGrid/>
        </w:rPr>
      </w:pPr>
      <w:r>
        <w:rPr>
          <w:rFonts w:ascii="Georgia" w:hAnsi="Georgia"/>
          <w:snapToGrid/>
        </w:rPr>
        <w:t xml:space="preserve">(ii) If the Final Average Sales Price is lower than the Initial Average Sales Price, the County shall return to the Owner the difference between the Initial Payment and two and half percent (2.5%) of the Final Average Sales Price.  </w:t>
      </w:r>
    </w:p>
    <w:bookmarkEnd w:id="0"/>
    <w:p w14:paraId="1B0BDDC5" w14:textId="77777777" w:rsidR="002B29A1" w:rsidRPr="002B29A1" w:rsidRDefault="002B29A1" w:rsidP="002B29A1">
      <w:pPr>
        <w:spacing w:before="80"/>
        <w:ind w:right="100"/>
        <w:rPr>
          <w:rFonts w:eastAsia="Times New Roman"/>
          <w:snapToGrid/>
          <w:color w:val="000000"/>
          <w:szCs w:val="24"/>
        </w:rPr>
      </w:pPr>
    </w:p>
    <w:p w14:paraId="31477D79" w14:textId="49B1622B" w:rsidR="002B29A1" w:rsidRPr="002B29A1" w:rsidRDefault="002B29A1" w:rsidP="002B29A1">
      <w:pPr>
        <w:pStyle w:val="ListParagraph"/>
        <w:spacing w:before="80"/>
        <w:ind w:left="0" w:right="100" w:firstLine="360"/>
        <w:rPr>
          <w:rFonts w:ascii="Georgia" w:eastAsia="Times New Roman" w:hAnsi="Georgia"/>
          <w:b/>
          <w:bCs/>
          <w:snapToGrid/>
          <w:color w:val="000000"/>
          <w:sz w:val="22"/>
          <w:szCs w:val="22"/>
        </w:rPr>
      </w:pPr>
      <w:r w:rsidRPr="002B29A1">
        <w:rPr>
          <w:rFonts w:ascii="Georgia" w:eastAsia="Times New Roman" w:hAnsi="Georgia"/>
          <w:b/>
          <w:bCs/>
          <w:snapToGrid/>
          <w:color w:val="000000"/>
          <w:sz w:val="22"/>
          <w:szCs w:val="22"/>
        </w:rPr>
        <w:t>[Provisions to be used for rental projects]</w:t>
      </w:r>
    </w:p>
    <w:p w14:paraId="1EA5598F" w14:textId="77777777" w:rsidR="002B29A1" w:rsidRDefault="002B29A1" w:rsidP="002B29A1">
      <w:pPr>
        <w:pStyle w:val="ListParagraph"/>
        <w:spacing w:before="80"/>
        <w:ind w:left="0" w:right="100" w:firstLine="360"/>
        <w:rPr>
          <w:rFonts w:ascii="Georgia" w:eastAsia="Times New Roman" w:hAnsi="Georgia"/>
          <w:snapToGrid/>
          <w:color w:val="000000"/>
          <w:szCs w:val="24"/>
        </w:rPr>
      </w:pPr>
    </w:p>
    <w:p w14:paraId="48698B2E" w14:textId="7E5E8305" w:rsidR="002B29A1" w:rsidRDefault="002B29A1" w:rsidP="002B29A1">
      <w:pPr>
        <w:pStyle w:val="ListParagraph"/>
        <w:spacing w:before="80"/>
        <w:ind w:left="0" w:right="100" w:firstLine="360"/>
        <w:rPr>
          <w:rFonts w:ascii="Georgia" w:hAnsi="Georgia"/>
          <w:snapToGrid/>
        </w:rPr>
      </w:pPr>
      <w:r>
        <w:rPr>
          <w:rFonts w:ascii="Georgia" w:eastAsia="Times New Roman" w:hAnsi="Georgia"/>
          <w:snapToGrid/>
          <w:color w:val="000000"/>
          <w:szCs w:val="24"/>
        </w:rPr>
        <w:t xml:space="preserve">(a) </w:t>
      </w:r>
      <w:r>
        <w:rPr>
          <w:rFonts w:ascii="Georgia" w:hAnsi="Georgia"/>
          <w:snapToGrid/>
        </w:rPr>
        <w:t xml:space="preserve">The Owner has provided the County with </w:t>
      </w:r>
      <w:r w:rsidR="000A04B4">
        <w:rPr>
          <w:rFonts w:ascii="Georgia" w:hAnsi="Georgia"/>
          <w:snapToGrid/>
        </w:rPr>
        <w:t>a rent analysis including it</w:t>
      </w:r>
      <w:r w:rsidR="00040FDD">
        <w:rPr>
          <w:rFonts w:ascii="Georgia" w:hAnsi="Georgia"/>
          <w:snapToGrid/>
        </w:rPr>
        <w:t>s</w:t>
      </w:r>
      <w:r w:rsidR="000A04B4">
        <w:rPr>
          <w:rFonts w:ascii="Georgia" w:hAnsi="Georgia"/>
          <w:snapToGrid/>
        </w:rPr>
        <w:t xml:space="preserve"> market rate rent</w:t>
      </w:r>
      <w:r w:rsidR="00FA1456">
        <w:rPr>
          <w:rFonts w:ascii="Georgia" w:hAnsi="Georgia"/>
          <w:snapToGrid/>
        </w:rPr>
        <w:t>al rate</w:t>
      </w:r>
      <w:r w:rsidR="000A04B4">
        <w:rPr>
          <w:rFonts w:ascii="Georgia" w:hAnsi="Georgia"/>
          <w:snapToGrid/>
        </w:rPr>
        <w:t>s</w:t>
      </w:r>
      <w:r w:rsidR="00FA1456">
        <w:rPr>
          <w:rFonts w:ascii="Georgia" w:hAnsi="Georgia"/>
          <w:snapToGrid/>
        </w:rPr>
        <w:t xml:space="preserve"> for the Project </w:t>
      </w:r>
      <w:r w:rsidR="00216D73">
        <w:rPr>
          <w:rFonts w:ascii="Georgia" w:hAnsi="Georgia"/>
          <w:snapToGrid/>
        </w:rPr>
        <w:t>and the rental rates that would be required under the Act for MPDU</w:t>
      </w:r>
      <w:r w:rsidR="00040FDD">
        <w:rPr>
          <w:rFonts w:ascii="Georgia" w:hAnsi="Georgia"/>
          <w:snapToGrid/>
        </w:rPr>
        <w:t xml:space="preserve">s, </w:t>
      </w:r>
      <w:r w:rsidR="006C7A1E">
        <w:rPr>
          <w:rFonts w:ascii="Georgia" w:hAnsi="Georgia"/>
          <w:snapToGrid/>
        </w:rPr>
        <w:t xml:space="preserve">both projected for the </w:t>
      </w:r>
      <w:proofErr w:type="gramStart"/>
      <w:r w:rsidR="006C7A1E">
        <w:rPr>
          <w:rFonts w:ascii="Georgia" w:hAnsi="Georgia"/>
          <w:snapToGrid/>
        </w:rPr>
        <w:t>40 year</w:t>
      </w:r>
      <w:proofErr w:type="gramEnd"/>
      <w:r w:rsidR="006C7A1E">
        <w:rPr>
          <w:rFonts w:ascii="Georgia" w:hAnsi="Georgia"/>
          <w:snapToGrid/>
        </w:rPr>
        <w:t xml:space="preserve"> control period required under the Act</w:t>
      </w:r>
      <w:r w:rsidR="00497E4A">
        <w:rPr>
          <w:rFonts w:ascii="Georgia" w:hAnsi="Georgia"/>
          <w:snapToGrid/>
        </w:rPr>
        <w:t xml:space="preserve"> (the “Control Period”)</w:t>
      </w:r>
      <w:r w:rsidR="006C7A1E">
        <w:rPr>
          <w:rFonts w:ascii="Georgia" w:hAnsi="Georgia"/>
          <w:snapToGrid/>
        </w:rPr>
        <w:t>,</w:t>
      </w:r>
      <w:r w:rsidR="00123AB8">
        <w:rPr>
          <w:rFonts w:ascii="Georgia" w:hAnsi="Georgia"/>
          <w:snapToGrid/>
        </w:rPr>
        <w:t xml:space="preserve"> and both</w:t>
      </w:r>
      <w:r w:rsidR="006C7A1E">
        <w:rPr>
          <w:rFonts w:ascii="Georgia" w:hAnsi="Georgia"/>
          <w:snapToGrid/>
        </w:rPr>
        <w:t xml:space="preserve"> includ</w:t>
      </w:r>
      <w:r w:rsidR="00123AB8">
        <w:rPr>
          <w:rFonts w:ascii="Georgia" w:hAnsi="Georgia"/>
          <w:snapToGrid/>
        </w:rPr>
        <w:t xml:space="preserve">ing </w:t>
      </w:r>
      <w:r w:rsidR="006C7A1E">
        <w:rPr>
          <w:rFonts w:ascii="Georgia" w:hAnsi="Georgia"/>
          <w:snapToGrid/>
        </w:rPr>
        <w:t xml:space="preserve">two percent (2%) increases each year. </w:t>
      </w:r>
      <w:r w:rsidR="0015368E">
        <w:rPr>
          <w:rFonts w:ascii="Georgia" w:hAnsi="Georgia"/>
          <w:snapToGrid/>
        </w:rPr>
        <w:t>[</w:t>
      </w:r>
      <w:r w:rsidR="005557FE" w:rsidRPr="005557FE">
        <w:rPr>
          <w:rFonts w:ascii="Georgia" w:hAnsi="Georgia"/>
          <w:b/>
          <w:bCs/>
          <w:snapToGrid/>
        </w:rPr>
        <w:t xml:space="preserve">payment </w:t>
      </w:r>
      <w:r w:rsidR="0015368E">
        <w:rPr>
          <w:rFonts w:ascii="Georgia" w:hAnsi="Georgia"/>
          <w:b/>
          <w:bCs/>
          <w:snapToGrid/>
        </w:rPr>
        <w:t>option 1:</w:t>
      </w:r>
      <w:r w:rsidR="00123AB8">
        <w:rPr>
          <w:rFonts w:ascii="Georgia" w:hAnsi="Georgia"/>
          <w:b/>
          <w:bCs/>
          <w:snapToGrid/>
        </w:rPr>
        <w:t xml:space="preserve"> </w:t>
      </w:r>
      <w:r w:rsidR="005557FE" w:rsidRPr="005557FE">
        <w:rPr>
          <w:rFonts w:ascii="Georgia" w:hAnsi="Georgia"/>
          <w:snapToGrid/>
        </w:rPr>
        <w:t>The County</w:t>
      </w:r>
      <w:r w:rsidR="005557FE">
        <w:rPr>
          <w:rFonts w:ascii="Georgia" w:hAnsi="Georgia"/>
          <w:snapToGrid/>
        </w:rPr>
        <w:t xml:space="preserve"> </w:t>
      </w:r>
      <w:r w:rsidR="00123AB8">
        <w:rPr>
          <w:rFonts w:ascii="Georgia" w:hAnsi="Georgia"/>
          <w:snapToGrid/>
        </w:rPr>
        <w:t>has agreed to accept an annual payment from the Owner on or before December 3</w:t>
      </w:r>
      <w:r w:rsidR="00497E4A">
        <w:rPr>
          <w:rFonts w:ascii="Georgia" w:hAnsi="Georgia"/>
          <w:snapToGrid/>
        </w:rPr>
        <w:t>1 of each year based on the actual rent differential</w:t>
      </w:r>
      <w:r w:rsidR="009E5BE4">
        <w:rPr>
          <w:rFonts w:ascii="Georgia" w:hAnsi="Georgia"/>
          <w:snapToGrid/>
        </w:rPr>
        <w:t xml:space="preserve"> between market rental rates and MPDU rental rates</w:t>
      </w:r>
      <w:r w:rsidR="00497E4A">
        <w:rPr>
          <w:rFonts w:ascii="Georgia" w:hAnsi="Georgia"/>
          <w:snapToGrid/>
        </w:rPr>
        <w:t xml:space="preserve">. For the first rental year, such payment shall be </w:t>
      </w:r>
      <w:r w:rsidR="00FD684A">
        <w:rPr>
          <w:rFonts w:ascii="Georgia" w:hAnsi="Georgia"/>
          <w:snapToGrid/>
        </w:rPr>
        <w:t xml:space="preserve">in the amount of __________Thousand Dollars ($__________) and shall be </w:t>
      </w:r>
      <w:r w:rsidR="00497E4A">
        <w:rPr>
          <w:rFonts w:ascii="Georgia" w:hAnsi="Georgia"/>
          <w:snapToGrid/>
        </w:rPr>
        <w:t>due in advance with the execution of this Agreement</w:t>
      </w:r>
      <w:r w:rsidR="00C010F3" w:rsidRPr="00C010F3">
        <w:rPr>
          <w:rFonts w:ascii="Georgia" w:hAnsi="Georgia"/>
          <w:snapToGrid/>
        </w:rPr>
        <w:t xml:space="preserve"> </w:t>
      </w:r>
      <w:r w:rsidR="00C010F3">
        <w:rPr>
          <w:rFonts w:ascii="Georgia" w:hAnsi="Georgia"/>
          <w:snapToGrid/>
        </w:rPr>
        <w:t>and prior to</w:t>
      </w:r>
      <w:r w:rsidR="002640BB" w:rsidRPr="002640BB">
        <w:rPr>
          <w:rFonts w:ascii="Georgia" w:hAnsi="Georgia"/>
          <w:snapToGrid/>
        </w:rPr>
        <w:t xml:space="preserve"> </w:t>
      </w:r>
      <w:r w:rsidR="002640BB">
        <w:rPr>
          <w:rFonts w:ascii="Georgia" w:hAnsi="Georgia"/>
          <w:snapToGrid/>
        </w:rPr>
        <w:t xml:space="preserve">the earlier of approval of the record </w:t>
      </w:r>
      <w:proofErr w:type="gramStart"/>
      <w:r w:rsidR="002640BB">
        <w:rPr>
          <w:rFonts w:ascii="Georgia" w:hAnsi="Georgia"/>
          <w:snapToGrid/>
        </w:rPr>
        <w:t>plat</w:t>
      </w:r>
      <w:proofErr w:type="gramEnd"/>
      <w:r w:rsidR="002640BB">
        <w:rPr>
          <w:rFonts w:ascii="Georgia" w:hAnsi="Georgia"/>
          <w:snapToGrid/>
        </w:rPr>
        <w:t xml:space="preserve"> or issuan</w:t>
      </w:r>
      <w:r w:rsidR="004D39A7">
        <w:rPr>
          <w:rFonts w:ascii="Georgia" w:hAnsi="Georgia"/>
          <w:snapToGrid/>
        </w:rPr>
        <w:t>c</w:t>
      </w:r>
      <w:r w:rsidR="002640BB">
        <w:rPr>
          <w:rFonts w:ascii="Georgia" w:hAnsi="Georgia"/>
          <w:snapToGrid/>
        </w:rPr>
        <w:t>e of a grading permit.</w:t>
      </w:r>
      <w:r w:rsidR="00497E4A">
        <w:rPr>
          <w:rFonts w:ascii="Georgia" w:hAnsi="Georgia"/>
          <w:snapToGrid/>
        </w:rPr>
        <w:t xml:space="preserve"> Thereafter, on or before </w:t>
      </w:r>
      <w:r w:rsidR="007E27C5">
        <w:rPr>
          <w:rFonts w:ascii="Georgia" w:hAnsi="Georgia"/>
          <w:snapToGrid/>
        </w:rPr>
        <w:t>December 3</w:t>
      </w:r>
      <w:r w:rsidR="00497E4A">
        <w:rPr>
          <w:rFonts w:ascii="Georgia" w:hAnsi="Georgia"/>
          <w:snapToGrid/>
        </w:rPr>
        <w:t>1 of each year, Owner shall provide to the County</w:t>
      </w:r>
      <w:r w:rsidR="00FD684A">
        <w:rPr>
          <w:rFonts w:ascii="Georgia" w:hAnsi="Georgia"/>
          <w:snapToGrid/>
        </w:rPr>
        <w:t xml:space="preserve"> with</w:t>
      </w:r>
      <w:r w:rsidR="008178C1">
        <w:rPr>
          <w:rFonts w:ascii="Georgia" w:hAnsi="Georgia"/>
          <w:snapToGrid/>
        </w:rPr>
        <w:t xml:space="preserve"> </w:t>
      </w:r>
      <w:r w:rsidR="00FD684A">
        <w:rPr>
          <w:rFonts w:ascii="Georgia" w:hAnsi="Georgia"/>
          <w:snapToGrid/>
        </w:rPr>
        <w:t xml:space="preserve">the </w:t>
      </w:r>
      <w:r w:rsidR="008178C1">
        <w:rPr>
          <w:rFonts w:ascii="Georgia" w:hAnsi="Georgia"/>
          <w:snapToGrid/>
        </w:rPr>
        <w:t xml:space="preserve">actual market rate rents for </w:t>
      </w:r>
      <w:r w:rsidR="00FD684A">
        <w:rPr>
          <w:rFonts w:ascii="Georgia" w:hAnsi="Georgia"/>
          <w:snapToGrid/>
        </w:rPr>
        <w:t xml:space="preserve">the Project for </w:t>
      </w:r>
      <w:r w:rsidR="008178C1">
        <w:rPr>
          <w:rFonts w:ascii="Georgia" w:hAnsi="Georgia"/>
          <w:snapToGrid/>
        </w:rPr>
        <w:t>that year along with the rental rates that would be required under Act for MPDUs</w:t>
      </w:r>
      <w:r w:rsidR="007E27C5">
        <w:rPr>
          <w:rFonts w:ascii="Georgia" w:hAnsi="Georgia"/>
          <w:snapToGrid/>
        </w:rPr>
        <w:t xml:space="preserve">, along with </w:t>
      </w:r>
      <w:r w:rsidR="007A66FA">
        <w:rPr>
          <w:rFonts w:ascii="Georgia" w:hAnsi="Georgia"/>
          <w:snapToGrid/>
        </w:rPr>
        <w:t xml:space="preserve"> </w:t>
      </w:r>
      <w:r w:rsidR="007E27C5">
        <w:rPr>
          <w:rFonts w:ascii="Georgia" w:hAnsi="Georgia"/>
          <w:snapToGrid/>
        </w:rPr>
        <w:t xml:space="preserve"> payment in the amount of the difference, subject to review and approval by the County.</w:t>
      </w:r>
      <w:r w:rsidR="00EF28E2">
        <w:rPr>
          <w:rFonts w:ascii="Georgia" w:hAnsi="Georgia"/>
          <w:snapToGrid/>
        </w:rPr>
        <w:t>] [</w:t>
      </w:r>
      <w:r w:rsidR="005557FE">
        <w:rPr>
          <w:rFonts w:ascii="Georgia" w:hAnsi="Georgia"/>
          <w:b/>
          <w:bCs/>
          <w:snapToGrid/>
        </w:rPr>
        <w:t>payment o</w:t>
      </w:r>
      <w:r w:rsidR="00EF28E2">
        <w:rPr>
          <w:rFonts w:ascii="Georgia" w:hAnsi="Georgia"/>
          <w:b/>
          <w:bCs/>
          <w:snapToGrid/>
        </w:rPr>
        <w:t xml:space="preserve">ption 2: </w:t>
      </w:r>
      <w:r w:rsidR="006C7A1E">
        <w:rPr>
          <w:rFonts w:ascii="Georgia" w:hAnsi="Georgia"/>
          <w:snapToGrid/>
        </w:rPr>
        <w:t xml:space="preserve"> </w:t>
      </w:r>
      <w:r w:rsidR="005557FE">
        <w:rPr>
          <w:rFonts w:ascii="Georgia" w:hAnsi="Georgia"/>
          <w:snapToGrid/>
        </w:rPr>
        <w:t xml:space="preserve">The County has agreed to accept </w:t>
      </w:r>
      <w:r w:rsidR="00D60481">
        <w:rPr>
          <w:rFonts w:ascii="Georgia" w:hAnsi="Georgia"/>
          <w:snapToGrid/>
        </w:rPr>
        <w:t xml:space="preserve">a single payment equivalent to rental rates that would be required under the Act for MPDUs, both projected for the </w:t>
      </w:r>
      <w:proofErr w:type="gramStart"/>
      <w:r w:rsidR="00D60481">
        <w:rPr>
          <w:rFonts w:ascii="Georgia" w:hAnsi="Georgia"/>
          <w:snapToGrid/>
        </w:rPr>
        <w:t>40 year</w:t>
      </w:r>
      <w:proofErr w:type="gramEnd"/>
      <w:r w:rsidR="00D60481">
        <w:rPr>
          <w:rFonts w:ascii="Georgia" w:hAnsi="Georgia"/>
          <w:snapToGrid/>
        </w:rPr>
        <w:t xml:space="preserve"> control period required under the Act (the “Control Period”), and both including two percent (2%) increases each year</w:t>
      </w:r>
      <w:r w:rsidR="00AA706F">
        <w:rPr>
          <w:rFonts w:ascii="Georgia" w:hAnsi="Georgia"/>
          <w:snapToGrid/>
        </w:rPr>
        <w:t xml:space="preserve"> on a present value basis. The Owner and the County agree that the present value basis payment is ________ Thousand Dollars (</w:t>
      </w:r>
      <w:proofErr w:type="gramStart"/>
      <w:r w:rsidR="00AA706F">
        <w:rPr>
          <w:rFonts w:ascii="Georgia" w:hAnsi="Georgia"/>
          <w:snapToGrid/>
        </w:rPr>
        <w:t>$___</w:t>
      </w:r>
      <w:proofErr w:type="gramEnd"/>
      <w:r w:rsidR="00AA706F">
        <w:rPr>
          <w:rFonts w:ascii="Georgia" w:hAnsi="Georgia"/>
          <w:snapToGrid/>
        </w:rPr>
        <w:t>_______)</w:t>
      </w:r>
      <w:r w:rsidR="00C010F3">
        <w:rPr>
          <w:rFonts w:ascii="Georgia" w:hAnsi="Georgia"/>
          <w:snapToGrid/>
        </w:rPr>
        <w:t>, which payment shall be made with the execution of this Agre</w:t>
      </w:r>
      <w:r w:rsidR="007A66FA">
        <w:rPr>
          <w:rFonts w:ascii="Georgia" w:hAnsi="Georgia"/>
          <w:snapToGrid/>
        </w:rPr>
        <w:t>e</w:t>
      </w:r>
      <w:r w:rsidR="00C010F3">
        <w:rPr>
          <w:rFonts w:ascii="Georgia" w:hAnsi="Georgia"/>
          <w:snapToGrid/>
        </w:rPr>
        <w:t xml:space="preserve">ment and </w:t>
      </w:r>
      <w:r>
        <w:rPr>
          <w:rFonts w:ascii="Georgia" w:hAnsi="Georgia"/>
          <w:snapToGrid/>
        </w:rPr>
        <w:t>prior to</w:t>
      </w:r>
      <w:r w:rsidR="002640BB" w:rsidRPr="002640BB">
        <w:rPr>
          <w:rFonts w:ascii="Georgia" w:hAnsi="Georgia"/>
          <w:snapToGrid/>
        </w:rPr>
        <w:t xml:space="preserve"> </w:t>
      </w:r>
      <w:r w:rsidR="002640BB">
        <w:rPr>
          <w:rFonts w:ascii="Georgia" w:hAnsi="Georgia"/>
          <w:snapToGrid/>
        </w:rPr>
        <w:t xml:space="preserve">the earlier of approval of the record </w:t>
      </w:r>
      <w:proofErr w:type="gramStart"/>
      <w:r w:rsidR="002640BB">
        <w:rPr>
          <w:rFonts w:ascii="Georgia" w:hAnsi="Georgia"/>
          <w:snapToGrid/>
        </w:rPr>
        <w:t>plat</w:t>
      </w:r>
      <w:proofErr w:type="gramEnd"/>
      <w:r w:rsidR="002640BB">
        <w:rPr>
          <w:rFonts w:ascii="Georgia" w:hAnsi="Georgia"/>
          <w:snapToGrid/>
        </w:rPr>
        <w:t xml:space="preserve"> or issuan</w:t>
      </w:r>
      <w:r w:rsidR="004D39A7">
        <w:rPr>
          <w:rFonts w:ascii="Georgia" w:hAnsi="Georgia"/>
          <w:snapToGrid/>
        </w:rPr>
        <w:t>c</w:t>
      </w:r>
      <w:r w:rsidR="002640BB">
        <w:rPr>
          <w:rFonts w:ascii="Georgia" w:hAnsi="Georgia"/>
          <w:snapToGrid/>
        </w:rPr>
        <w:t>e of a grading permit.</w:t>
      </w:r>
    </w:p>
    <w:p w14:paraId="454F48B4" w14:textId="0C052A6D" w:rsidR="00C11AB0" w:rsidRDefault="006560D5" w:rsidP="007A568F">
      <w:pPr>
        <w:spacing w:before="160"/>
        <w:ind w:right="180"/>
        <w:rPr>
          <w:rFonts w:ascii="Georgia" w:eastAsia="Times New Roman" w:hAnsi="Georgia"/>
          <w:snapToGrid/>
          <w:color w:val="000000"/>
          <w:sz w:val="23"/>
          <w:szCs w:val="23"/>
        </w:rPr>
      </w:pPr>
      <w:r w:rsidRPr="006560D5">
        <w:rPr>
          <w:rFonts w:ascii="Georgia" w:eastAsia="Times New Roman" w:hAnsi="Georgia"/>
          <w:snapToGrid/>
          <w:color w:val="000000"/>
          <w:sz w:val="23"/>
          <w:szCs w:val="23"/>
        </w:rPr>
        <w:t>2.</w:t>
      </w:r>
      <w:r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Binding Agreement.</w:t>
      </w:r>
      <w:r w:rsidR="000E0A13">
        <w:rPr>
          <w:rFonts w:eastAsia="Times New Roman"/>
          <w:b/>
          <w:bCs/>
          <w:snapToGrid/>
          <w:color w:val="000000"/>
          <w:szCs w:val="24"/>
        </w:rPr>
        <w:t xml:space="preserve">  </w:t>
      </w:r>
      <w:r w:rsidRPr="006560D5">
        <w:rPr>
          <w:rFonts w:eastAsia="Times New Roman"/>
          <w:snapToGrid/>
          <w:color w:val="000000"/>
          <w:szCs w:val="24"/>
        </w:rPr>
        <w:t xml:space="preserve">This Agreement, and the covenants required hereunder, shall be binding on the </w:t>
      </w:r>
      <w:r w:rsidR="006B3C84">
        <w:rPr>
          <w:rFonts w:eastAsia="Times New Roman"/>
          <w:snapToGrid/>
          <w:color w:val="000000"/>
          <w:szCs w:val="24"/>
        </w:rPr>
        <w:t>Owner</w:t>
      </w:r>
      <w:r w:rsidR="007A66FA">
        <w:rPr>
          <w:rFonts w:eastAsia="Times New Roman"/>
          <w:snapToGrid/>
          <w:color w:val="000000"/>
          <w:szCs w:val="24"/>
        </w:rPr>
        <w:t xml:space="preserve"> and its successors and assigns</w:t>
      </w:r>
      <w:r w:rsidRPr="006560D5">
        <w:rPr>
          <w:rFonts w:eastAsia="Times New Roman"/>
          <w:snapToGrid/>
          <w:color w:val="000000"/>
          <w:szCs w:val="24"/>
        </w:rPr>
        <w:t>.</w:t>
      </w:r>
    </w:p>
    <w:p w14:paraId="3B183403" w14:textId="3EDEC13D" w:rsidR="006560D5" w:rsidRPr="006560D5" w:rsidRDefault="00560BAC" w:rsidP="007A568F">
      <w:pPr>
        <w:spacing w:before="160"/>
        <w:ind w:right="660"/>
        <w:rPr>
          <w:rFonts w:eastAsia="Times New Roman"/>
          <w:snapToGrid/>
          <w:szCs w:val="24"/>
        </w:rPr>
      </w:pPr>
      <w:r>
        <w:rPr>
          <w:rFonts w:ascii="Georgia" w:eastAsia="Times New Roman" w:hAnsi="Georgia"/>
          <w:snapToGrid/>
          <w:color w:val="000000"/>
          <w:sz w:val="23"/>
          <w:szCs w:val="23"/>
        </w:rPr>
        <w:lastRenderedPageBreak/>
        <w:t>3</w:t>
      </w:r>
      <w:r w:rsidR="006560D5" w:rsidRPr="006560D5">
        <w:rPr>
          <w:rFonts w:ascii="Georgia" w:eastAsia="Times New Roman" w:hAnsi="Georgia"/>
          <w:snapToGrid/>
          <w:color w:val="000000"/>
          <w:sz w:val="23"/>
          <w:szCs w:val="23"/>
        </w:rPr>
        <w:t>.</w:t>
      </w:r>
      <w:r w:rsidR="006560D5"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Survival.</w:t>
      </w:r>
      <w:r w:rsidR="000E0A13">
        <w:rPr>
          <w:rFonts w:eastAsia="Times New Roman"/>
          <w:b/>
          <w:bCs/>
          <w:snapToGrid/>
          <w:color w:val="000000"/>
          <w:szCs w:val="24"/>
        </w:rPr>
        <w:t xml:space="preserve">  </w:t>
      </w:r>
      <w:r w:rsidR="006560D5" w:rsidRPr="006560D5">
        <w:rPr>
          <w:rFonts w:eastAsia="Times New Roman"/>
          <w:snapToGrid/>
          <w:color w:val="000000"/>
          <w:szCs w:val="24"/>
        </w:rPr>
        <w:t xml:space="preserve">The provisions of this Agreement shall survive execution and </w:t>
      </w:r>
      <w:r w:rsidR="002B32AB">
        <w:rPr>
          <w:rFonts w:eastAsia="Times New Roman"/>
          <w:snapToGrid/>
          <w:color w:val="000000"/>
          <w:szCs w:val="24"/>
        </w:rPr>
        <w:t>d</w:t>
      </w:r>
      <w:r w:rsidR="006560D5" w:rsidRPr="006560D5">
        <w:rPr>
          <w:rFonts w:eastAsia="Times New Roman"/>
          <w:snapToGrid/>
          <w:color w:val="000000"/>
          <w:szCs w:val="24"/>
        </w:rPr>
        <w:t>elivery of any deeds or leases and shall not be merged therein.</w:t>
      </w:r>
    </w:p>
    <w:p w14:paraId="79FF5D21" w14:textId="308E8801" w:rsidR="006560D5" w:rsidRPr="006560D5" w:rsidRDefault="00560BAC" w:rsidP="007A568F">
      <w:pPr>
        <w:spacing w:before="80"/>
        <w:ind w:right="220"/>
        <w:rPr>
          <w:rFonts w:eastAsia="Times New Roman"/>
          <w:snapToGrid/>
          <w:szCs w:val="24"/>
        </w:rPr>
      </w:pPr>
      <w:r>
        <w:rPr>
          <w:rFonts w:ascii="Georgia" w:eastAsia="Times New Roman" w:hAnsi="Georgia"/>
          <w:snapToGrid/>
          <w:color w:val="000000"/>
          <w:sz w:val="23"/>
          <w:szCs w:val="23"/>
        </w:rPr>
        <w:t>4</w:t>
      </w:r>
      <w:r w:rsidR="006560D5" w:rsidRPr="006560D5">
        <w:rPr>
          <w:rFonts w:ascii="Georgia" w:eastAsia="Times New Roman" w:hAnsi="Georgia"/>
          <w:snapToGrid/>
          <w:color w:val="000000"/>
          <w:sz w:val="23"/>
          <w:szCs w:val="23"/>
        </w:rPr>
        <w:t>.</w:t>
      </w:r>
      <w:r w:rsidR="006560D5" w:rsidRPr="006560D5">
        <w:rPr>
          <w:rFonts w:ascii="Georgia" w:eastAsia="Times New Roman" w:hAnsi="Georgia"/>
          <w:snapToGrid/>
          <w:color w:val="000000"/>
          <w:sz w:val="14"/>
          <w:szCs w:val="14"/>
        </w:rPr>
        <w:t xml:space="preserve">                </w:t>
      </w:r>
      <w:r w:rsidR="00BF49AD">
        <w:rPr>
          <w:rFonts w:eastAsia="Times New Roman"/>
          <w:b/>
          <w:bCs/>
          <w:snapToGrid/>
          <w:color w:val="000000"/>
          <w:szCs w:val="24"/>
        </w:rPr>
        <w:t>Compliance.</w:t>
      </w:r>
      <w:r w:rsidR="00E16891">
        <w:rPr>
          <w:rFonts w:eastAsia="Times New Roman"/>
          <w:b/>
          <w:bCs/>
          <w:snapToGrid/>
          <w:color w:val="000000"/>
          <w:szCs w:val="24"/>
        </w:rPr>
        <w:t xml:space="preserve">  </w:t>
      </w:r>
      <w:r w:rsidR="006B3C84">
        <w:rPr>
          <w:rFonts w:eastAsia="Times New Roman"/>
          <w:snapToGrid/>
          <w:color w:val="000000"/>
          <w:szCs w:val="24"/>
        </w:rPr>
        <w:t>Owner</w:t>
      </w:r>
      <w:r w:rsidR="006B3C84" w:rsidRPr="006560D5">
        <w:rPr>
          <w:rFonts w:eastAsia="Times New Roman"/>
          <w:snapToGrid/>
          <w:color w:val="000000"/>
          <w:szCs w:val="24"/>
        </w:rPr>
        <w:t xml:space="preserve"> </w:t>
      </w:r>
      <w:r w:rsidR="006560D5" w:rsidRPr="006560D5">
        <w:rPr>
          <w:rFonts w:eastAsia="Times New Roman"/>
          <w:snapToGrid/>
          <w:color w:val="000000"/>
          <w:szCs w:val="24"/>
        </w:rPr>
        <w:t xml:space="preserve">agrees to abide by and comply with all applicable laws regarding the subject matter of this Agreement, </w:t>
      </w:r>
      <w:proofErr w:type="gramStart"/>
      <w:r w:rsidR="006560D5" w:rsidRPr="006560D5">
        <w:rPr>
          <w:rFonts w:eastAsia="Times New Roman"/>
          <w:snapToGrid/>
          <w:color w:val="000000"/>
          <w:szCs w:val="24"/>
        </w:rPr>
        <w:t>whether or not</w:t>
      </w:r>
      <w:proofErr w:type="gramEnd"/>
      <w:r w:rsidR="006560D5" w:rsidRPr="006560D5">
        <w:rPr>
          <w:rFonts w:eastAsia="Times New Roman"/>
          <w:snapToGrid/>
          <w:color w:val="000000"/>
          <w:szCs w:val="24"/>
        </w:rPr>
        <w:t xml:space="preserve"> specifically referenced herein, including all the requirements </w:t>
      </w:r>
      <w:r w:rsidR="00F15BBB">
        <w:rPr>
          <w:rFonts w:eastAsia="Times New Roman"/>
          <w:snapToGrid/>
          <w:color w:val="000000"/>
          <w:szCs w:val="24"/>
        </w:rPr>
        <w:t xml:space="preserve">for MPDUs as </w:t>
      </w:r>
      <w:r w:rsidR="006560D5" w:rsidRPr="006560D5">
        <w:rPr>
          <w:rFonts w:eastAsia="Times New Roman"/>
          <w:snapToGrid/>
          <w:color w:val="000000"/>
          <w:szCs w:val="24"/>
        </w:rPr>
        <w:t xml:space="preserve">set forth in </w:t>
      </w:r>
      <w:r w:rsidR="00F15BBB">
        <w:rPr>
          <w:rFonts w:eastAsia="Times New Roman"/>
          <w:snapToGrid/>
          <w:color w:val="000000"/>
          <w:szCs w:val="24"/>
        </w:rPr>
        <w:t>Bill 72-74 and the County Code</w:t>
      </w:r>
      <w:r w:rsidR="006560D5" w:rsidRPr="006560D5">
        <w:rPr>
          <w:rFonts w:eastAsia="Times New Roman"/>
          <w:snapToGrid/>
          <w:color w:val="000000"/>
          <w:szCs w:val="24"/>
        </w:rPr>
        <w:t>, and agree to execute and deliver such additional documents as deemed necessary by the County to effectuate the intent and purpose of this Agreement.</w:t>
      </w:r>
    </w:p>
    <w:p w14:paraId="54A4A90F" w14:textId="2E3C507D" w:rsidR="006560D5" w:rsidRDefault="00560BAC" w:rsidP="007A568F">
      <w:pPr>
        <w:spacing w:before="160"/>
        <w:ind w:right="660"/>
        <w:rPr>
          <w:rFonts w:eastAsia="Times New Roman"/>
          <w:snapToGrid/>
          <w:color w:val="000000"/>
          <w:szCs w:val="24"/>
        </w:rPr>
      </w:pPr>
      <w:r>
        <w:rPr>
          <w:rFonts w:ascii="Georgia" w:eastAsia="Times New Roman" w:hAnsi="Georgia"/>
          <w:snapToGrid/>
          <w:color w:val="000000"/>
          <w:sz w:val="23"/>
          <w:szCs w:val="23"/>
        </w:rPr>
        <w:t>5</w:t>
      </w:r>
      <w:r w:rsidR="006560D5" w:rsidRPr="006560D5">
        <w:rPr>
          <w:rFonts w:ascii="Georgia" w:eastAsia="Times New Roman" w:hAnsi="Georgia"/>
          <w:snapToGrid/>
          <w:color w:val="000000"/>
          <w:sz w:val="23"/>
          <w:szCs w:val="23"/>
        </w:rPr>
        <w:t>.</w:t>
      </w:r>
      <w:r w:rsidR="006560D5" w:rsidRPr="006560D5">
        <w:rPr>
          <w:rFonts w:ascii="Georgia" w:eastAsia="Times New Roman" w:hAnsi="Georgia"/>
          <w:snapToGrid/>
          <w:color w:val="000000"/>
          <w:sz w:val="14"/>
          <w:szCs w:val="14"/>
        </w:rPr>
        <w:t xml:space="preserve">              </w:t>
      </w:r>
      <w:r w:rsidR="0069526C">
        <w:rPr>
          <w:rFonts w:eastAsia="Times New Roman"/>
          <w:b/>
          <w:bCs/>
          <w:snapToGrid/>
          <w:color w:val="000000"/>
          <w:szCs w:val="24"/>
        </w:rPr>
        <w:t>Notices.</w:t>
      </w:r>
      <w:r w:rsidR="0069526C">
        <w:rPr>
          <w:rFonts w:eastAsia="Times New Roman"/>
          <w:b/>
          <w:bCs/>
          <w:snapToGrid/>
          <w:color w:val="000000"/>
          <w:szCs w:val="24"/>
        </w:rPr>
        <w:tab/>
      </w:r>
      <w:r w:rsidR="006560D5" w:rsidRPr="006560D5">
        <w:rPr>
          <w:rFonts w:eastAsia="Times New Roman"/>
          <w:snapToGrid/>
          <w:color w:val="000000"/>
          <w:szCs w:val="24"/>
        </w:rPr>
        <w:t>Any notice required to be delivered under this Agreement shall be delivered to the parties by email and USPS mail according to the following contact information:</w:t>
      </w:r>
    </w:p>
    <w:p w14:paraId="1B9347FE" w14:textId="530DC40F"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t>a.</w:t>
      </w:r>
      <w:r>
        <w:rPr>
          <w:rFonts w:eastAsia="Times New Roman"/>
          <w:snapToGrid/>
          <w:color w:val="000000"/>
          <w:szCs w:val="24"/>
        </w:rPr>
        <w:tab/>
        <w:t>For Anne Arundel County:</w:t>
      </w:r>
    </w:p>
    <w:p w14:paraId="44490D73" w14:textId="419F30E9"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t>Office of Law, 2660 Riva Road, 4</w:t>
      </w:r>
      <w:r w:rsidRPr="00BF49AD">
        <w:rPr>
          <w:rFonts w:eastAsia="Times New Roman"/>
          <w:snapToGrid/>
          <w:color w:val="000000"/>
          <w:szCs w:val="24"/>
          <w:vertAlign w:val="superscript"/>
        </w:rPr>
        <w:t>th</w:t>
      </w:r>
      <w:r>
        <w:rPr>
          <w:rFonts w:eastAsia="Times New Roman"/>
          <w:snapToGrid/>
          <w:color w:val="000000"/>
          <w:szCs w:val="24"/>
        </w:rPr>
        <w:t xml:space="preserve"> Floor, Annapolis, MD 21401</w:t>
      </w:r>
    </w:p>
    <w:p w14:paraId="1324213B" w14:textId="2F7F377A"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r>
      <w:hyperlink r:id="rId11" w:history="1">
        <w:r w:rsidRPr="002F7DAD">
          <w:rPr>
            <w:rStyle w:val="Hyperlink"/>
            <w:rFonts w:eastAsia="Times New Roman"/>
            <w:snapToGrid/>
            <w:szCs w:val="24"/>
          </w:rPr>
          <w:t>Law_All@aacounty.org</w:t>
        </w:r>
      </w:hyperlink>
    </w:p>
    <w:p w14:paraId="29578415" w14:textId="62780FB1" w:rsidR="00E133B6" w:rsidRDefault="00BF49AD" w:rsidP="00560BAC">
      <w:pPr>
        <w:spacing w:before="160"/>
        <w:ind w:left="115" w:right="662"/>
        <w:rPr>
          <w:rFonts w:eastAsia="Times New Roman"/>
          <w:snapToGrid/>
          <w:color w:val="000000"/>
          <w:szCs w:val="24"/>
        </w:rPr>
      </w:pPr>
      <w:r>
        <w:rPr>
          <w:rFonts w:eastAsia="Times New Roman"/>
          <w:snapToGrid/>
          <w:color w:val="000000"/>
          <w:szCs w:val="24"/>
        </w:rPr>
        <w:tab/>
      </w:r>
    </w:p>
    <w:p w14:paraId="1FB260F1" w14:textId="0CBC2802" w:rsidR="00BF49AD" w:rsidRDefault="00BF49AD" w:rsidP="007A568F">
      <w:pPr>
        <w:spacing w:before="160"/>
        <w:ind w:left="115" w:right="662"/>
        <w:rPr>
          <w:rFonts w:eastAsia="Times New Roman"/>
          <w:snapToGrid/>
          <w:color w:val="000000"/>
          <w:szCs w:val="24"/>
        </w:rPr>
      </w:pPr>
      <w:r>
        <w:rPr>
          <w:rFonts w:eastAsia="Times New Roman"/>
          <w:snapToGrid/>
          <w:color w:val="000000"/>
          <w:szCs w:val="24"/>
        </w:rPr>
        <w:t>c.</w:t>
      </w:r>
      <w:r>
        <w:rPr>
          <w:rFonts w:eastAsia="Times New Roman"/>
          <w:snapToGrid/>
          <w:color w:val="000000"/>
          <w:szCs w:val="24"/>
        </w:rPr>
        <w:tab/>
        <w:t xml:space="preserve">For </w:t>
      </w:r>
      <w:r w:rsidR="000023A5">
        <w:rPr>
          <w:rFonts w:eastAsia="Times New Roman"/>
          <w:snapToGrid/>
          <w:color w:val="000000"/>
          <w:szCs w:val="24"/>
        </w:rPr>
        <w:t>Owner</w:t>
      </w:r>
      <w:r>
        <w:rPr>
          <w:rFonts w:eastAsia="Times New Roman"/>
          <w:snapToGrid/>
          <w:color w:val="000000"/>
          <w:szCs w:val="24"/>
        </w:rPr>
        <w:t>:</w:t>
      </w:r>
    </w:p>
    <w:p w14:paraId="67174849" w14:textId="5CEFDA6F" w:rsidR="0069526C" w:rsidRDefault="00F6788E" w:rsidP="007A568F">
      <w:pPr>
        <w:spacing w:before="160"/>
        <w:ind w:left="120" w:right="660"/>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t>__________________________</w:t>
      </w:r>
    </w:p>
    <w:p w14:paraId="245BB2AD" w14:textId="022AC2CB" w:rsidR="00F6788E" w:rsidRDefault="00F6788E" w:rsidP="007A568F">
      <w:pPr>
        <w:spacing w:before="160"/>
        <w:ind w:left="120" w:right="660"/>
        <w:rPr>
          <w:rFonts w:eastAsia="Times New Roman"/>
          <w:snapToGrid/>
          <w:color w:val="000000"/>
          <w:szCs w:val="24"/>
        </w:rPr>
      </w:pPr>
      <w:r>
        <w:rPr>
          <w:rFonts w:eastAsia="Times New Roman"/>
          <w:snapToGrid/>
          <w:color w:val="000000"/>
          <w:szCs w:val="24"/>
        </w:rPr>
        <w:tab/>
      </w:r>
      <w:r>
        <w:rPr>
          <w:rFonts w:eastAsia="Times New Roman"/>
          <w:snapToGrid/>
          <w:color w:val="000000"/>
          <w:szCs w:val="24"/>
        </w:rPr>
        <w:tab/>
        <w:t>__________________________</w:t>
      </w:r>
    </w:p>
    <w:p w14:paraId="4BF677D8" w14:textId="48D03D21" w:rsidR="006560D5" w:rsidRDefault="00560BAC" w:rsidP="007A568F">
      <w:pPr>
        <w:spacing w:before="160"/>
        <w:ind w:right="660"/>
        <w:rPr>
          <w:rFonts w:eastAsia="Times New Roman"/>
          <w:snapToGrid/>
          <w:color w:val="000000"/>
          <w:szCs w:val="24"/>
        </w:rPr>
      </w:pPr>
      <w:r>
        <w:rPr>
          <w:rFonts w:eastAsia="Times New Roman"/>
          <w:snapToGrid/>
          <w:color w:val="000000"/>
          <w:szCs w:val="24"/>
        </w:rPr>
        <w:t>6</w:t>
      </w:r>
      <w:proofErr w:type="gramStart"/>
      <w:r w:rsidR="006560D5" w:rsidRPr="006560D5">
        <w:rPr>
          <w:rFonts w:eastAsia="Times New Roman"/>
          <w:snapToGrid/>
          <w:color w:val="000000"/>
          <w:szCs w:val="24"/>
        </w:rPr>
        <w:t>.</w:t>
      </w:r>
      <w:r w:rsidR="006560D5" w:rsidRPr="006560D5">
        <w:rPr>
          <w:rFonts w:eastAsia="Times New Roman"/>
          <w:b/>
          <w:bCs/>
          <w:snapToGrid/>
          <w:color w:val="000000"/>
          <w:szCs w:val="24"/>
        </w:rPr>
        <w:t xml:space="preserve"> </w:t>
      </w:r>
      <w:r w:rsidR="006560D5" w:rsidRPr="006560D5">
        <w:rPr>
          <w:rFonts w:eastAsia="Times New Roman"/>
          <w:b/>
          <w:bCs/>
          <w:snapToGrid/>
          <w:color w:val="000000"/>
          <w:szCs w:val="24"/>
        </w:rPr>
        <w:tab/>
      </w:r>
      <w:r w:rsidR="00BF49AD">
        <w:rPr>
          <w:rFonts w:eastAsia="Times New Roman"/>
          <w:b/>
          <w:bCs/>
          <w:snapToGrid/>
          <w:color w:val="000000"/>
          <w:szCs w:val="24"/>
        </w:rPr>
        <w:t>Time</w:t>
      </w:r>
      <w:proofErr w:type="gramEnd"/>
      <w:r w:rsidR="00BF49AD">
        <w:rPr>
          <w:rFonts w:eastAsia="Times New Roman"/>
          <w:b/>
          <w:bCs/>
          <w:snapToGrid/>
          <w:color w:val="000000"/>
          <w:szCs w:val="24"/>
        </w:rPr>
        <w:t>.</w:t>
      </w:r>
      <w:r w:rsidR="00BF49AD">
        <w:rPr>
          <w:rFonts w:eastAsia="Times New Roman"/>
          <w:b/>
          <w:bCs/>
          <w:snapToGrid/>
          <w:color w:val="000000"/>
          <w:szCs w:val="24"/>
        </w:rPr>
        <w:tab/>
      </w:r>
      <w:r w:rsidR="006560D5" w:rsidRPr="006560D5">
        <w:rPr>
          <w:rFonts w:eastAsia="Times New Roman"/>
          <w:snapToGrid/>
          <w:color w:val="000000"/>
          <w:szCs w:val="24"/>
        </w:rPr>
        <w:t xml:space="preserve">Time is of the essence </w:t>
      </w:r>
      <w:r w:rsidR="0069526C">
        <w:rPr>
          <w:rFonts w:eastAsia="Times New Roman"/>
          <w:snapToGrid/>
          <w:color w:val="000000"/>
          <w:szCs w:val="24"/>
        </w:rPr>
        <w:t>for this Agreement</w:t>
      </w:r>
      <w:r w:rsidR="006560D5" w:rsidRPr="006560D5">
        <w:rPr>
          <w:rFonts w:eastAsia="Times New Roman"/>
          <w:snapToGrid/>
          <w:color w:val="000000"/>
          <w:szCs w:val="24"/>
        </w:rPr>
        <w:t>.</w:t>
      </w:r>
    </w:p>
    <w:p w14:paraId="0438F4E8" w14:textId="77777777" w:rsidR="00761A25" w:rsidRDefault="00761A25" w:rsidP="007A568F">
      <w:pPr>
        <w:spacing w:before="160"/>
        <w:ind w:right="660"/>
        <w:rPr>
          <w:rFonts w:eastAsia="Times New Roman"/>
          <w:snapToGrid/>
          <w:color w:val="000000"/>
          <w:szCs w:val="24"/>
        </w:rPr>
      </w:pPr>
    </w:p>
    <w:p w14:paraId="38788553" w14:textId="036A4E15" w:rsidR="00761A25" w:rsidRDefault="00761A25" w:rsidP="009258D3">
      <w:pPr>
        <w:spacing w:before="160"/>
        <w:ind w:right="660"/>
        <w:jc w:val="center"/>
        <w:rPr>
          <w:rFonts w:eastAsia="Times New Roman"/>
          <w:snapToGrid/>
          <w:color w:val="000000"/>
          <w:szCs w:val="24"/>
        </w:rPr>
      </w:pPr>
      <w:bookmarkStart w:id="3" w:name="_Hlk193977282"/>
      <w:r>
        <w:rPr>
          <w:rFonts w:eastAsia="Times New Roman"/>
          <w:snapToGrid/>
          <w:color w:val="000000"/>
          <w:szCs w:val="24"/>
        </w:rPr>
        <w:t xml:space="preserve">[SIGNATURES BEGIN ON </w:t>
      </w:r>
      <w:proofErr w:type="gramStart"/>
      <w:r>
        <w:rPr>
          <w:rFonts w:eastAsia="Times New Roman"/>
          <w:snapToGrid/>
          <w:color w:val="000000"/>
          <w:szCs w:val="24"/>
        </w:rPr>
        <w:t>FOLLOWING</w:t>
      </w:r>
      <w:proofErr w:type="gramEnd"/>
      <w:r>
        <w:rPr>
          <w:rFonts w:eastAsia="Times New Roman"/>
          <w:snapToGrid/>
          <w:color w:val="000000"/>
          <w:szCs w:val="24"/>
        </w:rPr>
        <w:t xml:space="preserve"> PAGE]</w:t>
      </w:r>
    </w:p>
    <w:bookmarkEnd w:id="3"/>
    <w:p w14:paraId="3A9C1B8E" w14:textId="033CF80F" w:rsidR="0069526C" w:rsidRDefault="0069526C" w:rsidP="00031BAF">
      <w:pPr>
        <w:rPr>
          <w:rFonts w:eastAsia="Times New Roman"/>
          <w:snapToGrid/>
          <w:color w:val="000000"/>
          <w:szCs w:val="24"/>
        </w:rPr>
      </w:pPr>
      <w:r>
        <w:rPr>
          <w:rFonts w:eastAsia="Times New Roman"/>
          <w:snapToGrid/>
          <w:color w:val="000000"/>
          <w:szCs w:val="24"/>
        </w:rPr>
        <w:br w:type="page"/>
      </w:r>
    </w:p>
    <w:p w14:paraId="5504FB44" w14:textId="77777777" w:rsidR="00061FB9" w:rsidRDefault="00061FB9" w:rsidP="007A568F">
      <w:pPr>
        <w:spacing w:before="160"/>
        <w:ind w:left="120" w:right="660"/>
        <w:rPr>
          <w:rFonts w:eastAsia="Times New Roman"/>
          <w:snapToGrid/>
          <w:color w:val="000000"/>
          <w:szCs w:val="24"/>
        </w:rPr>
      </w:pPr>
    </w:p>
    <w:p w14:paraId="661CA375" w14:textId="1321C277" w:rsidR="00061FB9" w:rsidRDefault="00061FB9" w:rsidP="007A568F">
      <w:pPr>
        <w:pStyle w:val="BodyText"/>
        <w:ind w:left="120" w:right="319" w:firstLine="720"/>
        <w:jc w:val="both"/>
        <w:rPr>
          <w:rFonts w:ascii="Times New Roman" w:hAnsi="Times New Roman" w:cs="Times New Roman"/>
          <w:sz w:val="24"/>
          <w:szCs w:val="24"/>
        </w:rPr>
      </w:pPr>
      <w:r w:rsidRPr="00ED6927">
        <w:rPr>
          <w:rFonts w:ascii="Times New Roman" w:hAnsi="Times New Roman" w:cs="Times New Roman"/>
          <w:sz w:val="24"/>
          <w:szCs w:val="24"/>
        </w:rPr>
        <w:t xml:space="preserve">IN WITNESS WHEREOF, the parties have signed, sealed and delivered this </w:t>
      </w:r>
      <w:r w:rsidR="0075145E">
        <w:rPr>
          <w:rFonts w:ascii="Times New Roman" w:hAnsi="Times New Roman" w:cs="Times New Roman"/>
          <w:sz w:val="24"/>
          <w:szCs w:val="24"/>
        </w:rPr>
        <w:t>Agreement</w:t>
      </w:r>
      <w:r w:rsidRPr="00ED6927">
        <w:rPr>
          <w:rFonts w:ascii="Times New Roman" w:hAnsi="Times New Roman" w:cs="Times New Roman"/>
          <w:sz w:val="24"/>
          <w:szCs w:val="24"/>
        </w:rPr>
        <w:t xml:space="preserve"> under seal as of the date </w:t>
      </w:r>
      <w:r w:rsidR="00C11AB0">
        <w:rPr>
          <w:rFonts w:ascii="Times New Roman" w:hAnsi="Times New Roman" w:cs="Times New Roman"/>
          <w:sz w:val="24"/>
          <w:szCs w:val="24"/>
        </w:rPr>
        <w:t>below attested</w:t>
      </w:r>
      <w:r w:rsidRPr="00ED6927">
        <w:rPr>
          <w:rFonts w:ascii="Times New Roman" w:hAnsi="Times New Roman" w:cs="Times New Roman"/>
          <w:sz w:val="24"/>
          <w:szCs w:val="24"/>
        </w:rPr>
        <w:t>.</w:t>
      </w:r>
    </w:p>
    <w:p w14:paraId="7D1AAACB" w14:textId="77777777" w:rsidR="00C11AB0" w:rsidRPr="00ED6927" w:rsidRDefault="00C11AB0" w:rsidP="007A568F">
      <w:pPr>
        <w:pStyle w:val="BodyText"/>
        <w:ind w:left="120" w:right="319" w:firstLine="720"/>
        <w:jc w:val="both"/>
        <w:rPr>
          <w:rFonts w:ascii="Times New Roman" w:hAnsi="Times New Roman" w:cs="Times New Roman"/>
          <w:sz w:val="24"/>
          <w:szCs w:val="24"/>
        </w:rPr>
      </w:pPr>
    </w:p>
    <w:p w14:paraId="73B7B0B8" w14:textId="77777777" w:rsidR="00061FB9" w:rsidRPr="00ED6927" w:rsidRDefault="00061FB9" w:rsidP="007A568F">
      <w:pPr>
        <w:pStyle w:val="BodyText"/>
        <w:jc w:val="both"/>
        <w:rPr>
          <w:rFonts w:ascii="Times New Roman" w:hAnsi="Times New Roman" w:cs="Times New Roman"/>
          <w:sz w:val="24"/>
          <w:szCs w:val="24"/>
        </w:rPr>
      </w:pPr>
    </w:p>
    <w:p w14:paraId="27FBB6B1" w14:textId="082E6CD3" w:rsidR="00061FB9" w:rsidRDefault="00061FB9" w:rsidP="007A568F">
      <w:pPr>
        <w:pStyle w:val="BodyText"/>
        <w:tabs>
          <w:tab w:val="left" w:pos="4171"/>
        </w:tabs>
        <w:ind w:left="120"/>
        <w:jc w:val="both"/>
        <w:rPr>
          <w:rFonts w:ascii="Times New Roman" w:hAnsi="Times New Roman" w:cs="Times New Roman"/>
          <w:sz w:val="24"/>
          <w:szCs w:val="24"/>
        </w:rPr>
      </w:pPr>
      <w:r w:rsidRPr="00ED6927">
        <w:rPr>
          <w:rFonts w:ascii="Times New Roman" w:hAnsi="Times New Roman" w:cs="Times New Roman"/>
          <w:sz w:val="24"/>
          <w:szCs w:val="24"/>
        </w:rPr>
        <w:tab/>
      </w:r>
      <w:r w:rsidR="00E429E9">
        <w:rPr>
          <w:rFonts w:ascii="Times New Roman" w:hAnsi="Times New Roman" w:cs="Times New Roman"/>
          <w:sz w:val="24"/>
          <w:szCs w:val="24"/>
        </w:rPr>
        <w:t>OWNER</w:t>
      </w:r>
      <w:r w:rsidR="00BF49AD">
        <w:rPr>
          <w:rFonts w:ascii="Times New Roman" w:hAnsi="Times New Roman" w:cs="Times New Roman"/>
          <w:sz w:val="24"/>
          <w:szCs w:val="24"/>
        </w:rPr>
        <w:t>:</w:t>
      </w:r>
    </w:p>
    <w:p w14:paraId="45C83A64" w14:textId="2D74F3A2" w:rsidR="00BF49AD" w:rsidRDefault="00BF49AD" w:rsidP="007A568F">
      <w:pPr>
        <w:pStyle w:val="BodyText"/>
        <w:tabs>
          <w:tab w:val="left" w:pos="4171"/>
        </w:tabs>
        <w:ind w:left="120"/>
        <w:jc w:val="both"/>
        <w:rPr>
          <w:rFonts w:ascii="Times New Roman" w:hAnsi="Times New Roman" w:cs="Times New Roman"/>
          <w:sz w:val="24"/>
          <w:szCs w:val="24"/>
        </w:rPr>
      </w:pPr>
    </w:p>
    <w:p w14:paraId="7AB35781" w14:textId="4D30DEE8" w:rsidR="00BF49AD" w:rsidRDefault="00BF49AD" w:rsidP="007A568F">
      <w:pPr>
        <w:pStyle w:val="BodyText"/>
        <w:tabs>
          <w:tab w:val="left" w:pos="4171"/>
        </w:tabs>
        <w:ind w:left="120"/>
        <w:jc w:val="both"/>
        <w:rPr>
          <w:rFonts w:ascii="Times New Roman" w:hAnsi="Times New Roman" w:cs="Times New Roman"/>
          <w:sz w:val="24"/>
          <w:szCs w:val="24"/>
        </w:rPr>
      </w:pPr>
    </w:p>
    <w:p w14:paraId="66E44B9C" w14:textId="68202BAF" w:rsidR="00BF49AD" w:rsidRDefault="00BF49AD" w:rsidP="007A568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By: __</w:t>
      </w:r>
      <w:proofErr w:type="gramEnd"/>
      <w:r>
        <w:rPr>
          <w:rFonts w:ascii="Times New Roman" w:hAnsi="Times New Roman" w:cs="Times New Roman"/>
          <w:sz w:val="24"/>
          <w:szCs w:val="24"/>
        </w:rPr>
        <w:t>__________________________(SEAL)</w:t>
      </w:r>
    </w:p>
    <w:p w14:paraId="2A1B11B5" w14:textId="3D35ED28" w:rsidR="00BF49AD" w:rsidRDefault="000023A5" w:rsidP="007A568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t xml:space="preserve">Name: </w:t>
      </w:r>
    </w:p>
    <w:p w14:paraId="21698706" w14:textId="4C19DD19" w:rsidR="00BF49AD" w:rsidRDefault="00BF49AD" w:rsidP="00031BA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t>Title:</w:t>
      </w:r>
    </w:p>
    <w:p w14:paraId="67B7E36F" w14:textId="112E11C5" w:rsidR="00A252F1" w:rsidRPr="00ED6927" w:rsidRDefault="00A252F1" w:rsidP="007A568F">
      <w:pPr>
        <w:pStyle w:val="BodyText"/>
        <w:tabs>
          <w:tab w:val="left" w:pos="4171"/>
        </w:tabs>
        <w:ind w:left="120"/>
        <w:jc w:val="both"/>
        <w:rPr>
          <w:rFonts w:ascii="Times New Roman" w:hAnsi="Times New Roman" w:cs="Times New Roman"/>
          <w:sz w:val="24"/>
          <w:szCs w:val="24"/>
        </w:rPr>
      </w:pPr>
      <w:r>
        <w:rPr>
          <w:rFonts w:ascii="Times New Roman" w:hAnsi="Times New Roman" w:cs="Times New Roman"/>
          <w:sz w:val="24"/>
          <w:szCs w:val="24"/>
        </w:rPr>
        <w:tab/>
      </w:r>
    </w:p>
    <w:p w14:paraId="6EA33163" w14:textId="77777777" w:rsidR="00BF49AD" w:rsidRDefault="00BF49AD" w:rsidP="00031BAF">
      <w:pPr>
        <w:pStyle w:val="BodyText"/>
        <w:tabs>
          <w:tab w:val="left" w:pos="2443"/>
          <w:tab w:val="left" w:pos="3991"/>
        </w:tabs>
        <w:spacing w:before="201"/>
        <w:ind w:left="120"/>
        <w:jc w:val="both"/>
        <w:rPr>
          <w:rFonts w:ascii="Times New Roman" w:hAnsi="Times New Roman" w:cs="Times New Roman"/>
          <w:sz w:val="24"/>
          <w:szCs w:val="24"/>
        </w:rPr>
      </w:pPr>
    </w:p>
    <w:p w14:paraId="7DFD7D78" w14:textId="7F9CA4C9" w:rsidR="00BF49AD" w:rsidRDefault="00BF49AD" w:rsidP="00031BAF">
      <w:pPr>
        <w:pStyle w:val="BodyText"/>
        <w:tabs>
          <w:tab w:val="left" w:pos="2443"/>
          <w:tab w:val="left" w:pos="3991"/>
        </w:tabs>
        <w:spacing w:before="201"/>
        <w:ind w:left="120"/>
        <w:jc w:val="both"/>
        <w:rPr>
          <w:rFonts w:ascii="Times New Roman" w:hAnsi="Times New Roman" w:cs="Times New Roman"/>
          <w:sz w:val="24"/>
          <w:szCs w:val="24"/>
        </w:rPr>
      </w:pPr>
    </w:p>
    <w:p w14:paraId="376ABBD7" w14:textId="77777777" w:rsidR="00C11AB0" w:rsidRDefault="00C11AB0" w:rsidP="00031BAF">
      <w:pPr>
        <w:pStyle w:val="BodyText"/>
        <w:tabs>
          <w:tab w:val="left" w:pos="2443"/>
          <w:tab w:val="left" w:pos="3991"/>
        </w:tabs>
        <w:spacing w:before="201"/>
        <w:ind w:left="120"/>
        <w:jc w:val="both"/>
        <w:rPr>
          <w:rFonts w:ascii="Times New Roman" w:hAnsi="Times New Roman" w:cs="Times New Roman"/>
          <w:sz w:val="24"/>
          <w:szCs w:val="24"/>
        </w:rPr>
      </w:pPr>
    </w:p>
    <w:p w14:paraId="7E9C60C4" w14:textId="05AAA15F" w:rsidR="00061FB9" w:rsidRPr="00ED6927" w:rsidRDefault="00061FB9" w:rsidP="00031BAF">
      <w:pPr>
        <w:pStyle w:val="BodyText"/>
        <w:tabs>
          <w:tab w:val="left" w:pos="2443"/>
          <w:tab w:val="left" w:pos="3991"/>
        </w:tabs>
        <w:spacing w:before="201"/>
        <w:ind w:left="120"/>
        <w:jc w:val="both"/>
        <w:rPr>
          <w:rFonts w:ascii="Times New Roman" w:hAnsi="Times New Roman" w:cs="Times New Roman"/>
          <w:sz w:val="24"/>
          <w:szCs w:val="24"/>
        </w:rPr>
      </w:pPr>
      <w:r w:rsidRPr="00ED6927">
        <w:rPr>
          <w:rFonts w:ascii="Times New Roman" w:hAnsi="Times New Roman" w:cs="Times New Roman"/>
          <w:sz w:val="24"/>
          <w:szCs w:val="24"/>
        </w:rPr>
        <w:t>State</w:t>
      </w:r>
      <w:r w:rsidRPr="00ED6927">
        <w:rPr>
          <w:rFonts w:ascii="Times New Roman" w:hAnsi="Times New Roman" w:cs="Times New Roman"/>
          <w:spacing w:val="-1"/>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Pr="00ED6927">
        <w:rPr>
          <w:rFonts w:ascii="Times New Roman" w:hAnsi="Times New Roman" w:cs="Times New Roman"/>
          <w:sz w:val="24"/>
          <w:szCs w:val="24"/>
        </w:rPr>
        <w:t>,</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Pr="00ED6927">
        <w:rPr>
          <w:rFonts w:ascii="Times New Roman" w:hAnsi="Times New Roman" w:cs="Times New Roman"/>
          <w:sz w:val="24"/>
          <w:szCs w:val="24"/>
        </w:rPr>
        <w:t>County, ss:</w:t>
      </w:r>
    </w:p>
    <w:p w14:paraId="50392F72" w14:textId="77777777" w:rsidR="00061FB9" w:rsidRPr="00ED6927" w:rsidRDefault="00061FB9" w:rsidP="007A568F">
      <w:pPr>
        <w:pStyle w:val="BodyText"/>
        <w:spacing w:before="9"/>
        <w:jc w:val="both"/>
        <w:rPr>
          <w:rFonts w:ascii="Times New Roman" w:hAnsi="Times New Roman" w:cs="Times New Roman"/>
          <w:sz w:val="24"/>
          <w:szCs w:val="24"/>
        </w:rPr>
      </w:pPr>
    </w:p>
    <w:p w14:paraId="3CDE0626" w14:textId="2F6C716F" w:rsidR="00061FB9" w:rsidRPr="00ED6927" w:rsidRDefault="00061FB9" w:rsidP="00031BAF">
      <w:pPr>
        <w:pStyle w:val="BodyText"/>
        <w:tabs>
          <w:tab w:val="left" w:pos="5964"/>
        </w:tabs>
        <w:ind w:left="120" w:right="123" w:firstLine="720"/>
        <w:jc w:val="both"/>
        <w:rPr>
          <w:rFonts w:ascii="Times New Roman" w:hAnsi="Times New Roman" w:cs="Times New Roman"/>
          <w:sz w:val="24"/>
          <w:szCs w:val="24"/>
        </w:rPr>
      </w:pPr>
      <w:r w:rsidRPr="00ED6927">
        <w:rPr>
          <w:rFonts w:ascii="Times New Roman" w:hAnsi="Times New Roman" w:cs="Times New Roman"/>
          <w:sz w:val="24"/>
          <w:szCs w:val="24"/>
        </w:rPr>
        <w:t>I HEREBY CERTIFY, that on this</w:t>
      </w:r>
      <w:r w:rsidRPr="00ED6927">
        <w:rPr>
          <w:rFonts w:ascii="Times New Roman" w:hAnsi="Times New Roman" w:cs="Times New Roman"/>
          <w:sz w:val="24"/>
          <w:szCs w:val="24"/>
          <w:u w:val="single"/>
        </w:rPr>
        <w:t xml:space="preserve">       </w:t>
      </w:r>
      <w:r w:rsidRPr="00ED6927">
        <w:rPr>
          <w:rFonts w:ascii="Times New Roman" w:hAnsi="Times New Roman" w:cs="Times New Roman"/>
          <w:spacing w:val="28"/>
          <w:sz w:val="24"/>
          <w:szCs w:val="24"/>
        </w:rPr>
        <w:t xml:space="preserve"> </w:t>
      </w:r>
      <w:r w:rsidRPr="00ED6927">
        <w:rPr>
          <w:rFonts w:ascii="Times New Roman" w:hAnsi="Times New Roman" w:cs="Times New Roman"/>
          <w:sz w:val="24"/>
          <w:szCs w:val="24"/>
        </w:rPr>
        <w:t>day</w:t>
      </w:r>
      <w:r w:rsidRPr="00ED6927">
        <w:rPr>
          <w:rFonts w:ascii="Times New Roman" w:hAnsi="Times New Roman" w:cs="Times New Roman"/>
          <w:spacing w:val="-2"/>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0001375C">
        <w:rPr>
          <w:rFonts w:ascii="Times New Roman" w:hAnsi="Times New Roman" w:cs="Times New Roman"/>
          <w:sz w:val="24"/>
          <w:szCs w:val="24"/>
          <w:u w:val="single"/>
        </w:rPr>
        <w:t xml:space="preserve">   </w:t>
      </w:r>
      <w:r w:rsidRPr="00ED6927">
        <w:rPr>
          <w:rFonts w:ascii="Times New Roman" w:hAnsi="Times New Roman" w:cs="Times New Roman"/>
          <w:sz w:val="24"/>
          <w:szCs w:val="24"/>
        </w:rPr>
        <w:t xml:space="preserve">, </w:t>
      </w:r>
      <w:r w:rsidRPr="00ED6927">
        <w:rPr>
          <w:rFonts w:ascii="Times New Roman" w:hAnsi="Times New Roman" w:cs="Times New Roman"/>
          <w:spacing w:val="-3"/>
          <w:sz w:val="24"/>
          <w:szCs w:val="24"/>
        </w:rPr>
        <w:t>20</w:t>
      </w:r>
      <w:r w:rsidR="0001375C">
        <w:rPr>
          <w:rFonts w:ascii="Times New Roman" w:hAnsi="Times New Roman" w:cs="Times New Roman"/>
          <w:spacing w:val="-3"/>
          <w:sz w:val="24"/>
          <w:szCs w:val="24"/>
        </w:rPr>
        <w:t>___</w:t>
      </w:r>
      <w:r w:rsidRPr="00ED6927">
        <w:rPr>
          <w:rFonts w:ascii="Times New Roman" w:hAnsi="Times New Roman" w:cs="Times New Roman"/>
          <w:sz w:val="24"/>
          <w:szCs w:val="24"/>
        </w:rPr>
        <w:t>, before me, the subscriber, a Notary Public of the State and County aforesaid, personally appeared</w:t>
      </w:r>
      <w:r w:rsidRPr="00ED6927">
        <w:rPr>
          <w:rFonts w:ascii="Times New Roman" w:hAnsi="Times New Roman" w:cs="Times New Roman"/>
          <w:spacing w:val="-35"/>
          <w:sz w:val="24"/>
          <w:szCs w:val="24"/>
        </w:rPr>
        <w:t xml:space="preserve"> </w:t>
      </w:r>
      <w:r w:rsidRPr="00ED6927">
        <w:rPr>
          <w:rFonts w:ascii="Times New Roman" w:hAnsi="Times New Roman" w:cs="Times New Roman"/>
          <w:b/>
          <w:sz w:val="24"/>
          <w:szCs w:val="24"/>
        </w:rPr>
        <w:t xml:space="preserve">_________________________________, </w:t>
      </w:r>
      <w:r w:rsidRPr="00ED6927">
        <w:rPr>
          <w:rFonts w:ascii="Times New Roman" w:hAnsi="Times New Roman" w:cs="Times New Roman"/>
          <w:sz w:val="24"/>
          <w:szCs w:val="24"/>
        </w:rPr>
        <w:t xml:space="preserve">known to me or satisfactorily proven to be the person whose name is subscribed to the within instrument and acknowledged to me that he/she has the full authority to execute and in fact executed, said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for the purposes herein contained, and further acknowledged the foregoing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to be the act of </w:t>
      </w:r>
      <w:r>
        <w:rPr>
          <w:rFonts w:ascii="Times New Roman" w:hAnsi="Times New Roman" w:cs="Times New Roman"/>
          <w:sz w:val="24"/>
          <w:szCs w:val="24"/>
        </w:rPr>
        <w:t xml:space="preserve">said </w:t>
      </w:r>
      <w:r w:rsidRPr="00ED6927">
        <w:rPr>
          <w:rFonts w:ascii="Times New Roman" w:hAnsi="Times New Roman" w:cs="Times New Roman"/>
          <w:sz w:val="24"/>
          <w:szCs w:val="24"/>
        </w:rPr>
        <w:t>entity.</w:t>
      </w:r>
    </w:p>
    <w:p w14:paraId="2C9EC290" w14:textId="77777777" w:rsidR="00061FB9" w:rsidRPr="00ED6927" w:rsidRDefault="00061FB9" w:rsidP="007A568F">
      <w:pPr>
        <w:pStyle w:val="BodyText"/>
        <w:spacing w:before="1"/>
        <w:jc w:val="both"/>
        <w:rPr>
          <w:rFonts w:ascii="Times New Roman" w:hAnsi="Times New Roman" w:cs="Times New Roman"/>
          <w:sz w:val="24"/>
          <w:szCs w:val="24"/>
        </w:rPr>
      </w:pPr>
    </w:p>
    <w:p w14:paraId="619AD139" w14:textId="77777777" w:rsidR="00061FB9" w:rsidRPr="00ED6927" w:rsidRDefault="00061FB9" w:rsidP="007A568F">
      <w:pPr>
        <w:pStyle w:val="BodyText"/>
        <w:ind w:left="864"/>
        <w:jc w:val="both"/>
        <w:rPr>
          <w:rFonts w:ascii="Times New Roman" w:hAnsi="Times New Roman" w:cs="Times New Roman"/>
          <w:sz w:val="24"/>
          <w:szCs w:val="24"/>
        </w:rPr>
      </w:pPr>
      <w:r w:rsidRPr="00ED6927">
        <w:rPr>
          <w:rFonts w:ascii="Times New Roman" w:hAnsi="Times New Roman" w:cs="Times New Roman"/>
          <w:sz w:val="24"/>
          <w:szCs w:val="24"/>
        </w:rPr>
        <w:t>AS WITNESS: My hand and Notarial seal.</w:t>
      </w:r>
    </w:p>
    <w:p w14:paraId="0B59596B" w14:textId="77777777" w:rsidR="00061FB9" w:rsidRPr="00ED6927" w:rsidRDefault="00061FB9" w:rsidP="007A568F">
      <w:pPr>
        <w:pStyle w:val="BodyText"/>
        <w:spacing w:before="5"/>
        <w:jc w:val="both"/>
        <w:rPr>
          <w:rFonts w:ascii="Times New Roman" w:hAnsi="Times New Roman" w:cs="Times New Roman"/>
          <w:sz w:val="24"/>
          <w:szCs w:val="24"/>
        </w:rPr>
      </w:pPr>
      <w:r w:rsidRPr="00ED6927">
        <w:rPr>
          <w:rFonts w:ascii="Times New Roman" w:hAnsi="Times New Roman" w:cs="Times New Roman"/>
          <w:noProof/>
          <w:sz w:val="24"/>
          <w:szCs w:val="24"/>
          <w:lang w:bidi="ar-SA"/>
        </w:rPr>
        <mc:AlternateContent>
          <mc:Choice Requires="wps">
            <w:drawing>
              <wp:anchor distT="0" distB="0" distL="0" distR="0" simplePos="0" relativeHeight="251658241" behindDoc="1" locked="0" layoutInCell="1" allowOverlap="1" wp14:anchorId="00691BFE" wp14:editId="5B63A208">
                <wp:simplePos x="0" y="0"/>
                <wp:positionH relativeFrom="page">
                  <wp:posOffset>4009390</wp:posOffset>
                </wp:positionH>
                <wp:positionV relativeFrom="paragraph">
                  <wp:posOffset>196850</wp:posOffset>
                </wp:positionV>
                <wp:extent cx="1897380" cy="1270"/>
                <wp:effectExtent l="0" t="0" r="0" b="0"/>
                <wp:wrapTopAndBottom/>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6314 6314"/>
                            <a:gd name="T1" fmla="*/ T0 w 2988"/>
                            <a:gd name="T2" fmla="+- 0 9302 6314"/>
                            <a:gd name="T3" fmla="*/ T2 w 2988"/>
                          </a:gdLst>
                          <a:ahLst/>
                          <a:cxnLst>
                            <a:cxn ang="0">
                              <a:pos x="T1" y="0"/>
                            </a:cxn>
                            <a:cxn ang="0">
                              <a:pos x="T3" y="0"/>
                            </a:cxn>
                          </a:cxnLst>
                          <a:rect l="0" t="0" r="r" b="b"/>
                          <a:pathLst>
                            <a:path w="2988">
                              <a:moveTo>
                                <a:pt x="0" y="0"/>
                              </a:moveTo>
                              <a:lnTo>
                                <a:pt x="2988" y="0"/>
                              </a:lnTo>
                            </a:path>
                          </a:pathLst>
                        </a:custGeom>
                        <a:noFill/>
                        <a:ln w="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16779" id="Freeform 4" o:spid="_x0000_s1026" style="position:absolute;margin-left:315.7pt;margin-top:15.5pt;width:149.4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" path="m,l2988,e" filled="f" strokeweight=".23019mm">
                <v:path arrowok="t" o:connecttype="custom" o:connectlocs="0,0;1897380,0" o:connectangles="0,0"/>
                <w10:wrap type="topAndBottom" anchorx="page"/>
              </v:shape>
            </w:pict>
          </mc:Fallback>
        </mc:AlternateContent>
      </w:r>
    </w:p>
    <w:p w14:paraId="7DC80BF3" w14:textId="77777777" w:rsidR="00061FB9" w:rsidRPr="00ED6927" w:rsidRDefault="00061FB9" w:rsidP="007A568F">
      <w:pPr>
        <w:pStyle w:val="BodyText"/>
        <w:spacing w:line="263" w:lineRule="exact"/>
        <w:ind w:left="4992"/>
        <w:jc w:val="both"/>
        <w:rPr>
          <w:rFonts w:ascii="Times New Roman" w:hAnsi="Times New Roman" w:cs="Times New Roman"/>
          <w:sz w:val="24"/>
          <w:szCs w:val="24"/>
        </w:rPr>
      </w:pPr>
      <w:r w:rsidRPr="00ED6927">
        <w:rPr>
          <w:rFonts w:ascii="Times New Roman" w:hAnsi="Times New Roman" w:cs="Times New Roman"/>
          <w:sz w:val="24"/>
          <w:szCs w:val="24"/>
        </w:rPr>
        <w:t>Notary Public</w:t>
      </w:r>
    </w:p>
    <w:p w14:paraId="7E7F5E50" w14:textId="77777777" w:rsidR="00061FB9" w:rsidRPr="00ED6927" w:rsidRDefault="00061FB9" w:rsidP="007A568F">
      <w:pPr>
        <w:pStyle w:val="BodyText"/>
        <w:jc w:val="both"/>
        <w:rPr>
          <w:rFonts w:ascii="Times New Roman" w:hAnsi="Times New Roman" w:cs="Times New Roman"/>
          <w:sz w:val="24"/>
          <w:szCs w:val="24"/>
        </w:rPr>
      </w:pPr>
    </w:p>
    <w:p w14:paraId="775218C6" w14:textId="77777777" w:rsidR="00061FB9" w:rsidRDefault="00061FB9" w:rsidP="007A568F">
      <w:pPr>
        <w:pStyle w:val="BodyText"/>
        <w:tabs>
          <w:tab w:val="left" w:pos="8863"/>
        </w:tabs>
        <w:ind w:left="4992"/>
        <w:jc w:val="both"/>
        <w:rPr>
          <w:rFonts w:ascii="Times New Roman" w:hAnsi="Times New Roman" w:cs="Times New Roman"/>
          <w:sz w:val="24"/>
          <w:szCs w:val="24"/>
          <w:u w:val="single"/>
        </w:rPr>
      </w:pPr>
      <w:r w:rsidRPr="00ED6927">
        <w:rPr>
          <w:rFonts w:ascii="Times New Roman" w:hAnsi="Times New Roman" w:cs="Times New Roman"/>
          <w:sz w:val="24"/>
          <w:szCs w:val="24"/>
        </w:rPr>
        <w:t>My commission</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expires:</w:t>
      </w:r>
      <w:r w:rsidRPr="00ED6927">
        <w:rPr>
          <w:rFonts w:ascii="Times New Roman" w:hAnsi="Times New Roman" w:cs="Times New Roman"/>
          <w:spacing w:val="-4"/>
          <w:sz w:val="24"/>
          <w:szCs w:val="24"/>
        </w:rPr>
        <w:t xml:space="preserve"> </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p>
    <w:p w14:paraId="343C3FCC" w14:textId="77777777" w:rsidR="00761A25" w:rsidRDefault="00761A25" w:rsidP="007A568F">
      <w:pPr>
        <w:pStyle w:val="BodyText"/>
        <w:tabs>
          <w:tab w:val="left" w:pos="8863"/>
        </w:tabs>
        <w:ind w:left="4992"/>
        <w:jc w:val="both"/>
        <w:rPr>
          <w:rFonts w:ascii="Times New Roman" w:hAnsi="Times New Roman" w:cs="Times New Roman"/>
          <w:sz w:val="24"/>
          <w:szCs w:val="24"/>
          <w:u w:val="single"/>
        </w:rPr>
      </w:pPr>
    </w:p>
    <w:p w14:paraId="701DA05D" w14:textId="02E08DB4" w:rsidR="00761A25" w:rsidRDefault="00761A25" w:rsidP="00761A25">
      <w:pPr>
        <w:spacing w:before="160"/>
        <w:ind w:right="660"/>
        <w:jc w:val="center"/>
        <w:rPr>
          <w:rFonts w:eastAsia="Times New Roman"/>
          <w:snapToGrid/>
          <w:color w:val="000000"/>
          <w:szCs w:val="24"/>
        </w:rPr>
      </w:pPr>
      <w:bookmarkStart w:id="4" w:name="_Hlk193977319"/>
      <w:r>
        <w:rPr>
          <w:rFonts w:eastAsia="Times New Roman"/>
          <w:snapToGrid/>
          <w:color w:val="000000"/>
          <w:szCs w:val="24"/>
        </w:rPr>
        <w:t xml:space="preserve">[SIGNATURES </w:t>
      </w:r>
      <w:r w:rsidR="00E65465">
        <w:rPr>
          <w:rFonts w:eastAsia="Times New Roman"/>
          <w:snapToGrid/>
          <w:color w:val="000000"/>
          <w:szCs w:val="24"/>
        </w:rPr>
        <w:t>CONTINUE</w:t>
      </w:r>
      <w:r>
        <w:rPr>
          <w:rFonts w:eastAsia="Times New Roman"/>
          <w:snapToGrid/>
          <w:color w:val="000000"/>
          <w:szCs w:val="24"/>
        </w:rPr>
        <w:t xml:space="preserve"> ON FOLLOWING PAGE]</w:t>
      </w:r>
    </w:p>
    <w:bookmarkEnd w:id="4"/>
    <w:p w14:paraId="11D0AF72" w14:textId="77777777" w:rsidR="00761A25" w:rsidRPr="00ED6927" w:rsidRDefault="00761A25" w:rsidP="007A568F">
      <w:pPr>
        <w:pStyle w:val="BodyText"/>
        <w:tabs>
          <w:tab w:val="left" w:pos="8863"/>
        </w:tabs>
        <w:ind w:left="4992"/>
        <w:jc w:val="both"/>
        <w:rPr>
          <w:rFonts w:ascii="Times New Roman" w:hAnsi="Times New Roman" w:cs="Times New Roman"/>
          <w:sz w:val="24"/>
          <w:szCs w:val="24"/>
        </w:rPr>
      </w:pPr>
    </w:p>
    <w:p w14:paraId="238D4B8F" w14:textId="00C35B22" w:rsidR="00BF49AD" w:rsidRDefault="00BF49AD" w:rsidP="00031BAF">
      <w:pPr>
        <w:rPr>
          <w:rFonts w:eastAsia="Cambria"/>
          <w:snapToGrid/>
          <w:szCs w:val="24"/>
          <w:lang w:bidi="en-US"/>
        </w:rPr>
      </w:pPr>
      <w:r>
        <w:rPr>
          <w:szCs w:val="24"/>
        </w:rPr>
        <w:br w:type="page"/>
      </w:r>
    </w:p>
    <w:p w14:paraId="3FFA3A6D" w14:textId="75530B33" w:rsidR="00BF49AD" w:rsidRDefault="00BF49AD" w:rsidP="00560BAC">
      <w:pPr>
        <w:pStyle w:val="BodyText"/>
        <w:tabs>
          <w:tab w:val="left" w:pos="4171"/>
        </w:tabs>
        <w:spacing w:before="187"/>
        <w:ind w:left="4171" w:right="376" w:hanging="4052"/>
        <w:jc w:val="both"/>
        <w:rPr>
          <w:szCs w:val="24"/>
        </w:rPr>
      </w:pPr>
      <w:r>
        <w:rPr>
          <w:rFonts w:ascii="Times New Roman" w:hAnsi="Times New Roman" w:cs="Times New Roman"/>
          <w:sz w:val="24"/>
          <w:szCs w:val="24"/>
        </w:rPr>
        <w:lastRenderedPageBreak/>
        <w:tab/>
      </w:r>
    </w:p>
    <w:p w14:paraId="66CA5880" w14:textId="5D848A4A" w:rsidR="00BF49AD" w:rsidRDefault="00BF49AD" w:rsidP="007A568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sidR="0001375C">
        <w:rPr>
          <w:rFonts w:ascii="Times New Roman" w:hAnsi="Times New Roman" w:cs="Times New Roman"/>
          <w:sz w:val="24"/>
          <w:szCs w:val="24"/>
        </w:rPr>
        <w:tab/>
      </w:r>
      <w:r>
        <w:rPr>
          <w:rFonts w:ascii="Times New Roman" w:hAnsi="Times New Roman" w:cs="Times New Roman"/>
          <w:sz w:val="24"/>
          <w:szCs w:val="24"/>
        </w:rPr>
        <w:t xml:space="preserve">ANNE ARUNDEL COUNTY,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MARYLAND</w:t>
      </w:r>
    </w:p>
    <w:p w14:paraId="54AA7E20" w14:textId="2BB58338" w:rsidR="00BF49AD" w:rsidRDefault="00BF49AD" w:rsidP="007A568F">
      <w:pPr>
        <w:pStyle w:val="BodyText"/>
        <w:spacing w:before="201"/>
        <w:ind w:left="120"/>
        <w:jc w:val="both"/>
        <w:rPr>
          <w:rFonts w:ascii="Times New Roman" w:hAnsi="Times New Roman" w:cs="Times New Roman"/>
          <w:sz w:val="24"/>
          <w:szCs w:val="24"/>
        </w:rPr>
      </w:pPr>
    </w:p>
    <w:p w14:paraId="5734D39C" w14:textId="054521B7" w:rsidR="00BF49AD" w:rsidRDefault="00BF49AD" w:rsidP="00031BA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375C">
        <w:rPr>
          <w:rFonts w:ascii="Times New Roman" w:hAnsi="Times New Roman" w:cs="Times New Roman"/>
          <w:sz w:val="24"/>
          <w:szCs w:val="24"/>
        </w:rPr>
        <w:tab/>
      </w:r>
      <w:r>
        <w:rPr>
          <w:rFonts w:ascii="Times New Roman" w:hAnsi="Times New Roman" w:cs="Times New Roman"/>
          <w:sz w:val="24"/>
          <w:szCs w:val="24"/>
        </w:rPr>
        <w:t>Christine M. Anderson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6891">
        <w:rPr>
          <w:rFonts w:ascii="Times New Roman" w:hAnsi="Times New Roman" w:cs="Times New Roman"/>
          <w:sz w:val="24"/>
          <w:szCs w:val="24"/>
        </w:rPr>
        <w:tab/>
      </w:r>
      <w:r w:rsidR="00E16891">
        <w:rPr>
          <w:rFonts w:ascii="Times New Roman" w:hAnsi="Times New Roman" w:cs="Times New Roman"/>
          <w:sz w:val="24"/>
          <w:szCs w:val="24"/>
        </w:rPr>
        <w:tab/>
      </w:r>
      <w:r w:rsidR="00E16891">
        <w:rPr>
          <w:rFonts w:ascii="Times New Roman" w:hAnsi="Times New Roman" w:cs="Times New Roman"/>
          <w:sz w:val="24"/>
          <w:szCs w:val="24"/>
        </w:rPr>
        <w:tab/>
      </w:r>
      <w:r>
        <w:rPr>
          <w:rFonts w:ascii="Times New Roman" w:hAnsi="Times New Roman" w:cs="Times New Roman"/>
          <w:sz w:val="24"/>
          <w:szCs w:val="24"/>
        </w:rPr>
        <w:t>Chief Administrative Officer</w:t>
      </w:r>
    </w:p>
    <w:p w14:paraId="7777EB54" w14:textId="712184BA" w:rsidR="00A252F1" w:rsidRDefault="00A252F1" w:rsidP="007A568F">
      <w:pPr>
        <w:pStyle w:val="BodyText"/>
        <w:spacing w:before="201"/>
        <w:ind w:left="1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1D18CD" w14:textId="77777777" w:rsidR="00BF49AD" w:rsidRDefault="00BF49AD" w:rsidP="007A568F">
      <w:pPr>
        <w:pStyle w:val="BodyText"/>
        <w:spacing w:before="201"/>
        <w:ind w:left="120"/>
        <w:jc w:val="both"/>
        <w:rPr>
          <w:rFonts w:ascii="Times New Roman" w:hAnsi="Times New Roman" w:cs="Times New Roman"/>
          <w:sz w:val="24"/>
          <w:szCs w:val="24"/>
        </w:rPr>
      </w:pPr>
    </w:p>
    <w:p w14:paraId="78BDC483" w14:textId="77777777" w:rsidR="00BF49AD" w:rsidRDefault="00BF49AD" w:rsidP="007A568F">
      <w:pPr>
        <w:pStyle w:val="BodyText"/>
        <w:spacing w:before="201"/>
        <w:ind w:left="120"/>
        <w:jc w:val="both"/>
        <w:rPr>
          <w:rFonts w:ascii="Times New Roman" w:hAnsi="Times New Roman" w:cs="Times New Roman"/>
          <w:sz w:val="24"/>
          <w:szCs w:val="24"/>
        </w:rPr>
      </w:pPr>
    </w:p>
    <w:p w14:paraId="7627AF93" w14:textId="7BB20D86" w:rsidR="00061FB9" w:rsidRPr="00ED6927" w:rsidRDefault="00061FB9" w:rsidP="007A568F">
      <w:pPr>
        <w:pStyle w:val="BodyText"/>
        <w:spacing w:before="201"/>
        <w:ind w:left="120"/>
        <w:jc w:val="both"/>
        <w:rPr>
          <w:rFonts w:ascii="Times New Roman" w:hAnsi="Times New Roman" w:cs="Times New Roman"/>
          <w:sz w:val="24"/>
          <w:szCs w:val="24"/>
        </w:rPr>
      </w:pPr>
      <w:r w:rsidRPr="00ED6927">
        <w:rPr>
          <w:rFonts w:ascii="Times New Roman" w:hAnsi="Times New Roman" w:cs="Times New Roman"/>
          <w:sz w:val="24"/>
          <w:szCs w:val="24"/>
        </w:rPr>
        <w:t>State of Maryland, Anne Arundel County, ss:</w:t>
      </w:r>
    </w:p>
    <w:p w14:paraId="6B879056" w14:textId="77777777" w:rsidR="00061FB9" w:rsidRPr="00ED6927" w:rsidRDefault="00061FB9" w:rsidP="007A568F">
      <w:pPr>
        <w:pStyle w:val="BodyText"/>
        <w:jc w:val="both"/>
        <w:rPr>
          <w:rFonts w:ascii="Times New Roman" w:hAnsi="Times New Roman" w:cs="Times New Roman"/>
          <w:sz w:val="24"/>
          <w:szCs w:val="24"/>
        </w:rPr>
      </w:pPr>
    </w:p>
    <w:p w14:paraId="4AB92FD9" w14:textId="7A438823" w:rsidR="00061FB9" w:rsidRPr="00ED6927" w:rsidRDefault="00061FB9" w:rsidP="007A568F">
      <w:pPr>
        <w:pStyle w:val="BodyText"/>
        <w:tabs>
          <w:tab w:val="left" w:pos="4330"/>
          <w:tab w:val="left" w:pos="5964"/>
          <w:tab w:val="left" w:pos="6599"/>
        </w:tabs>
        <w:ind w:left="120" w:right="184" w:firstLine="720"/>
        <w:jc w:val="both"/>
        <w:rPr>
          <w:rFonts w:ascii="Times New Roman" w:hAnsi="Times New Roman" w:cs="Times New Roman"/>
          <w:sz w:val="24"/>
          <w:szCs w:val="24"/>
        </w:rPr>
      </w:pPr>
      <w:r w:rsidRPr="00ED6927">
        <w:rPr>
          <w:rFonts w:ascii="Times New Roman" w:hAnsi="Times New Roman" w:cs="Times New Roman"/>
          <w:sz w:val="24"/>
          <w:szCs w:val="24"/>
        </w:rPr>
        <w:t>I HEREBY CERTIFY, that</w:t>
      </w:r>
      <w:r w:rsidRPr="00ED6927">
        <w:rPr>
          <w:rFonts w:ascii="Times New Roman" w:hAnsi="Times New Roman" w:cs="Times New Roman"/>
          <w:spacing w:val="-7"/>
          <w:sz w:val="24"/>
          <w:szCs w:val="24"/>
        </w:rPr>
        <w:t xml:space="preserve"> </w:t>
      </w:r>
      <w:r w:rsidRPr="00ED6927">
        <w:rPr>
          <w:rFonts w:ascii="Times New Roman" w:hAnsi="Times New Roman" w:cs="Times New Roman"/>
          <w:sz w:val="24"/>
          <w:szCs w:val="24"/>
        </w:rPr>
        <w:t>on this</w:t>
      </w:r>
      <w:r w:rsidR="0001375C">
        <w:rPr>
          <w:rFonts w:ascii="Times New Roman" w:hAnsi="Times New Roman" w:cs="Times New Roman"/>
          <w:sz w:val="24"/>
          <w:szCs w:val="24"/>
          <w:u w:val="single"/>
        </w:rPr>
        <w:t xml:space="preserve">      </w:t>
      </w:r>
      <w:r w:rsidRPr="00ED6927">
        <w:rPr>
          <w:rFonts w:ascii="Times New Roman" w:hAnsi="Times New Roman" w:cs="Times New Roman"/>
          <w:sz w:val="24"/>
          <w:szCs w:val="24"/>
        </w:rPr>
        <w:t>day</w:t>
      </w:r>
      <w:r w:rsidRPr="00ED6927">
        <w:rPr>
          <w:rFonts w:ascii="Times New Roman" w:hAnsi="Times New Roman" w:cs="Times New Roman"/>
          <w:spacing w:val="-2"/>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r w:rsidR="0001375C">
        <w:rPr>
          <w:rFonts w:ascii="Times New Roman" w:hAnsi="Times New Roman" w:cs="Times New Roman"/>
          <w:sz w:val="24"/>
          <w:szCs w:val="24"/>
          <w:u w:val="single"/>
        </w:rPr>
        <w:t xml:space="preserve">  </w:t>
      </w:r>
      <w:r w:rsidRPr="00ED6927">
        <w:rPr>
          <w:rFonts w:ascii="Times New Roman" w:hAnsi="Times New Roman" w:cs="Times New Roman"/>
          <w:sz w:val="24"/>
          <w:szCs w:val="24"/>
        </w:rPr>
        <w:t xml:space="preserve">, </w:t>
      </w:r>
      <w:r w:rsidRPr="00ED6927">
        <w:rPr>
          <w:rFonts w:ascii="Times New Roman" w:hAnsi="Times New Roman" w:cs="Times New Roman"/>
          <w:spacing w:val="-3"/>
          <w:sz w:val="24"/>
          <w:szCs w:val="24"/>
        </w:rPr>
        <w:t>20</w:t>
      </w:r>
      <w:r w:rsidRPr="00ED6927">
        <w:rPr>
          <w:rFonts w:ascii="Times New Roman" w:hAnsi="Times New Roman" w:cs="Times New Roman"/>
          <w:spacing w:val="-3"/>
          <w:sz w:val="24"/>
          <w:szCs w:val="24"/>
          <w:u w:val="single"/>
        </w:rPr>
        <w:t xml:space="preserve"> </w:t>
      </w:r>
      <w:r w:rsidRPr="00ED6927">
        <w:rPr>
          <w:rFonts w:ascii="Times New Roman" w:hAnsi="Times New Roman" w:cs="Times New Roman"/>
          <w:spacing w:val="-3"/>
          <w:sz w:val="24"/>
          <w:szCs w:val="24"/>
          <w:u w:val="single"/>
        </w:rPr>
        <w:tab/>
      </w:r>
      <w:r w:rsidR="0001375C">
        <w:rPr>
          <w:rFonts w:ascii="Times New Roman" w:hAnsi="Times New Roman" w:cs="Times New Roman"/>
          <w:spacing w:val="-3"/>
          <w:sz w:val="24"/>
          <w:szCs w:val="24"/>
          <w:u w:val="single"/>
        </w:rPr>
        <w:t xml:space="preserve">  </w:t>
      </w:r>
      <w:r w:rsidRPr="00ED6927">
        <w:rPr>
          <w:rFonts w:ascii="Times New Roman" w:hAnsi="Times New Roman" w:cs="Times New Roman"/>
          <w:sz w:val="24"/>
          <w:szCs w:val="24"/>
        </w:rPr>
        <w:t xml:space="preserve">, before me, the subscriber, a Notary Public of the State and County aforesaid, personally appeared Christine M. Anderson, Chief Administrative Officer for Anne Arundel County, Maryland, known to me or satisfactorily proven to be the person whose name is subscribed to the within instrument and acknowledged to me that she has the full authority to execute and in fact executed, said </w:t>
      </w:r>
      <w:r w:rsidR="000023A5">
        <w:rPr>
          <w:rFonts w:ascii="Times New Roman" w:hAnsi="Times New Roman" w:cs="Times New Roman"/>
          <w:sz w:val="24"/>
          <w:szCs w:val="24"/>
        </w:rPr>
        <w:t>Agreement</w:t>
      </w:r>
      <w:r w:rsidR="000023A5" w:rsidRPr="00ED6927">
        <w:rPr>
          <w:rFonts w:ascii="Times New Roman" w:hAnsi="Times New Roman" w:cs="Times New Roman"/>
          <w:sz w:val="24"/>
          <w:szCs w:val="24"/>
        </w:rPr>
        <w:t xml:space="preserve"> </w:t>
      </w:r>
      <w:r w:rsidRPr="00ED6927">
        <w:rPr>
          <w:rFonts w:ascii="Times New Roman" w:hAnsi="Times New Roman" w:cs="Times New Roman"/>
          <w:sz w:val="24"/>
          <w:szCs w:val="24"/>
        </w:rPr>
        <w:t xml:space="preserve">for the purposes herein contained, and further acknowledged the foregoing </w:t>
      </w:r>
      <w:r w:rsidR="000023A5">
        <w:rPr>
          <w:rFonts w:ascii="Times New Roman" w:hAnsi="Times New Roman" w:cs="Times New Roman"/>
          <w:sz w:val="24"/>
          <w:szCs w:val="24"/>
        </w:rPr>
        <w:t>Agreement</w:t>
      </w:r>
      <w:r w:rsidRPr="00ED6927">
        <w:rPr>
          <w:rFonts w:ascii="Times New Roman" w:hAnsi="Times New Roman" w:cs="Times New Roman"/>
          <w:sz w:val="24"/>
          <w:szCs w:val="24"/>
        </w:rPr>
        <w:t xml:space="preserve"> to be the act of said entity.</w:t>
      </w:r>
    </w:p>
    <w:p w14:paraId="3D6D745E" w14:textId="77777777" w:rsidR="00061FB9" w:rsidRPr="00ED6927" w:rsidRDefault="00061FB9" w:rsidP="007A568F">
      <w:pPr>
        <w:pStyle w:val="BodyText"/>
        <w:spacing w:before="10"/>
        <w:jc w:val="both"/>
        <w:rPr>
          <w:rFonts w:ascii="Times New Roman" w:hAnsi="Times New Roman" w:cs="Times New Roman"/>
          <w:sz w:val="24"/>
          <w:szCs w:val="24"/>
        </w:rPr>
      </w:pPr>
    </w:p>
    <w:p w14:paraId="2B162081" w14:textId="77777777" w:rsidR="00061FB9" w:rsidRPr="00ED6927" w:rsidRDefault="00061FB9" w:rsidP="007A568F">
      <w:pPr>
        <w:pStyle w:val="BodyText"/>
        <w:ind w:left="863"/>
        <w:jc w:val="both"/>
        <w:rPr>
          <w:rFonts w:ascii="Times New Roman" w:hAnsi="Times New Roman" w:cs="Times New Roman"/>
          <w:sz w:val="24"/>
          <w:szCs w:val="24"/>
        </w:rPr>
      </w:pPr>
      <w:r w:rsidRPr="00ED6927">
        <w:rPr>
          <w:rFonts w:ascii="Times New Roman" w:hAnsi="Times New Roman" w:cs="Times New Roman"/>
          <w:sz w:val="24"/>
          <w:szCs w:val="24"/>
        </w:rPr>
        <w:t>AS WITNESS: My hand and Notarial seal.</w:t>
      </w:r>
    </w:p>
    <w:p w14:paraId="0AE9ACFD" w14:textId="77777777" w:rsidR="00061FB9" w:rsidRPr="00ED6927" w:rsidRDefault="00061FB9" w:rsidP="007A568F">
      <w:pPr>
        <w:pStyle w:val="BodyText"/>
        <w:jc w:val="both"/>
        <w:rPr>
          <w:rFonts w:ascii="Times New Roman" w:hAnsi="Times New Roman" w:cs="Times New Roman"/>
          <w:sz w:val="24"/>
          <w:szCs w:val="24"/>
        </w:rPr>
      </w:pPr>
    </w:p>
    <w:p w14:paraId="419E1B42" w14:textId="77777777" w:rsidR="00061FB9" w:rsidRPr="00ED6927" w:rsidRDefault="00061FB9" w:rsidP="007A568F">
      <w:pPr>
        <w:pStyle w:val="BodyText"/>
        <w:jc w:val="both"/>
        <w:rPr>
          <w:rFonts w:ascii="Times New Roman" w:hAnsi="Times New Roman" w:cs="Times New Roman"/>
          <w:sz w:val="24"/>
          <w:szCs w:val="24"/>
        </w:rPr>
      </w:pPr>
    </w:p>
    <w:p w14:paraId="69889967" w14:textId="77777777" w:rsidR="00061FB9" w:rsidRPr="00ED6927" w:rsidRDefault="00061FB9" w:rsidP="007A568F">
      <w:pPr>
        <w:pStyle w:val="BodyText"/>
        <w:spacing w:before="5"/>
        <w:jc w:val="both"/>
        <w:rPr>
          <w:rFonts w:ascii="Times New Roman" w:hAnsi="Times New Roman" w:cs="Times New Roman"/>
          <w:sz w:val="24"/>
          <w:szCs w:val="24"/>
        </w:rPr>
      </w:pPr>
      <w:r w:rsidRPr="00ED6927">
        <w:rPr>
          <w:rFonts w:ascii="Times New Roman" w:hAnsi="Times New Roman" w:cs="Times New Roman"/>
          <w:noProof/>
          <w:sz w:val="24"/>
          <w:szCs w:val="24"/>
          <w:lang w:bidi="ar-SA"/>
        </w:rPr>
        <mc:AlternateContent>
          <mc:Choice Requires="wps">
            <w:drawing>
              <wp:anchor distT="0" distB="0" distL="0" distR="0" simplePos="0" relativeHeight="251658240" behindDoc="1" locked="0" layoutInCell="1" allowOverlap="1" wp14:anchorId="4189489A" wp14:editId="4AB30EDA">
                <wp:simplePos x="0" y="0"/>
                <wp:positionH relativeFrom="page">
                  <wp:posOffset>4009390</wp:posOffset>
                </wp:positionH>
                <wp:positionV relativeFrom="paragraph">
                  <wp:posOffset>196850</wp:posOffset>
                </wp:positionV>
                <wp:extent cx="189738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7380" cy="1270"/>
                        </a:xfrm>
                        <a:custGeom>
                          <a:avLst/>
                          <a:gdLst>
                            <a:gd name="T0" fmla="+- 0 6314 6314"/>
                            <a:gd name="T1" fmla="*/ T0 w 2988"/>
                            <a:gd name="T2" fmla="+- 0 9302 6314"/>
                            <a:gd name="T3" fmla="*/ T2 w 2988"/>
                          </a:gdLst>
                          <a:ahLst/>
                          <a:cxnLst>
                            <a:cxn ang="0">
                              <a:pos x="T1" y="0"/>
                            </a:cxn>
                            <a:cxn ang="0">
                              <a:pos x="T3" y="0"/>
                            </a:cxn>
                          </a:cxnLst>
                          <a:rect l="0" t="0" r="r" b="b"/>
                          <a:pathLst>
                            <a:path w="2988">
                              <a:moveTo>
                                <a:pt x="0" y="0"/>
                              </a:moveTo>
                              <a:lnTo>
                                <a:pt x="2988" y="0"/>
                              </a:lnTo>
                            </a:path>
                          </a:pathLst>
                        </a:custGeom>
                        <a:noFill/>
                        <a:ln w="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0E4E6" id="Freeform 2" o:spid="_x0000_s1026" style="position:absolute;margin-left:315.7pt;margin-top:15.5pt;width:149.4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" path="m,l2988,e" filled="f" strokeweight=".23019mm">
                <v:path arrowok="t" o:connecttype="custom" o:connectlocs="0,0;1897380,0" o:connectangles="0,0"/>
                <w10:wrap type="topAndBottom" anchorx="page"/>
              </v:shape>
            </w:pict>
          </mc:Fallback>
        </mc:AlternateContent>
      </w:r>
    </w:p>
    <w:p w14:paraId="3871E9DF" w14:textId="77777777" w:rsidR="00061FB9" w:rsidRPr="00ED6927" w:rsidRDefault="00061FB9" w:rsidP="007A568F">
      <w:pPr>
        <w:pStyle w:val="BodyText"/>
        <w:spacing w:line="266" w:lineRule="exact"/>
        <w:ind w:left="4992"/>
        <w:jc w:val="both"/>
        <w:rPr>
          <w:rFonts w:ascii="Times New Roman" w:hAnsi="Times New Roman" w:cs="Times New Roman"/>
          <w:sz w:val="24"/>
          <w:szCs w:val="24"/>
        </w:rPr>
      </w:pPr>
      <w:r w:rsidRPr="00ED6927">
        <w:rPr>
          <w:rFonts w:ascii="Times New Roman" w:hAnsi="Times New Roman" w:cs="Times New Roman"/>
          <w:sz w:val="24"/>
          <w:szCs w:val="24"/>
        </w:rPr>
        <w:t>Notary Public</w:t>
      </w:r>
    </w:p>
    <w:p w14:paraId="0525E79B" w14:textId="77777777" w:rsidR="00061FB9" w:rsidRPr="00ED6927" w:rsidRDefault="00061FB9" w:rsidP="007A568F">
      <w:pPr>
        <w:pStyle w:val="BodyText"/>
        <w:spacing w:before="10"/>
        <w:jc w:val="both"/>
        <w:rPr>
          <w:rFonts w:ascii="Times New Roman" w:hAnsi="Times New Roman" w:cs="Times New Roman"/>
          <w:sz w:val="24"/>
          <w:szCs w:val="24"/>
        </w:rPr>
      </w:pPr>
    </w:p>
    <w:p w14:paraId="1A32E5C0" w14:textId="77777777" w:rsidR="00061FB9" w:rsidRPr="00ED6927" w:rsidRDefault="00061FB9" w:rsidP="007A568F">
      <w:pPr>
        <w:pStyle w:val="BodyText"/>
        <w:tabs>
          <w:tab w:val="left" w:pos="8863"/>
        </w:tabs>
        <w:ind w:left="4992"/>
        <w:jc w:val="both"/>
        <w:rPr>
          <w:rFonts w:ascii="Times New Roman" w:hAnsi="Times New Roman" w:cs="Times New Roman"/>
          <w:sz w:val="24"/>
          <w:szCs w:val="24"/>
        </w:rPr>
      </w:pPr>
      <w:r w:rsidRPr="00ED6927">
        <w:rPr>
          <w:rFonts w:ascii="Times New Roman" w:hAnsi="Times New Roman" w:cs="Times New Roman"/>
          <w:sz w:val="24"/>
          <w:szCs w:val="24"/>
        </w:rPr>
        <w:t>My commission</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expires:</w:t>
      </w:r>
      <w:r w:rsidRPr="00ED6927">
        <w:rPr>
          <w:rFonts w:ascii="Times New Roman" w:hAnsi="Times New Roman" w:cs="Times New Roman"/>
          <w:spacing w:val="-4"/>
          <w:sz w:val="24"/>
          <w:szCs w:val="24"/>
        </w:rPr>
        <w:t xml:space="preserve"> </w:t>
      </w:r>
      <w:r w:rsidRPr="00ED6927">
        <w:rPr>
          <w:rFonts w:ascii="Times New Roman" w:hAnsi="Times New Roman" w:cs="Times New Roman"/>
          <w:sz w:val="24"/>
          <w:szCs w:val="24"/>
          <w:u w:val="single"/>
        </w:rPr>
        <w:t xml:space="preserve"> </w:t>
      </w:r>
      <w:r w:rsidRPr="00ED6927">
        <w:rPr>
          <w:rFonts w:ascii="Times New Roman" w:hAnsi="Times New Roman" w:cs="Times New Roman"/>
          <w:sz w:val="24"/>
          <w:szCs w:val="24"/>
          <w:u w:val="single"/>
        </w:rPr>
        <w:tab/>
      </w:r>
    </w:p>
    <w:p w14:paraId="2DA4B252" w14:textId="77777777" w:rsidR="00061FB9" w:rsidRPr="00ED6927" w:rsidRDefault="00061FB9" w:rsidP="007A568F">
      <w:pPr>
        <w:pStyle w:val="BodyText"/>
        <w:spacing w:before="6"/>
        <w:jc w:val="both"/>
        <w:rPr>
          <w:rFonts w:ascii="Times New Roman" w:hAnsi="Times New Roman" w:cs="Times New Roman"/>
          <w:sz w:val="24"/>
          <w:szCs w:val="24"/>
        </w:rPr>
      </w:pPr>
    </w:p>
    <w:p w14:paraId="2905EF26" w14:textId="77777777" w:rsidR="00C11AB0" w:rsidRDefault="00C11AB0" w:rsidP="007A568F">
      <w:pPr>
        <w:pStyle w:val="BodyText"/>
        <w:ind w:left="115"/>
        <w:jc w:val="both"/>
        <w:rPr>
          <w:rFonts w:ascii="Times New Roman" w:hAnsi="Times New Roman" w:cs="Times New Roman"/>
          <w:sz w:val="24"/>
          <w:szCs w:val="24"/>
        </w:rPr>
      </w:pPr>
    </w:p>
    <w:p w14:paraId="18DF3149" w14:textId="77777777" w:rsidR="00C11AB0" w:rsidRDefault="00C11AB0" w:rsidP="007A568F">
      <w:pPr>
        <w:pStyle w:val="BodyText"/>
        <w:ind w:left="115"/>
        <w:jc w:val="both"/>
        <w:rPr>
          <w:rFonts w:ascii="Times New Roman" w:hAnsi="Times New Roman" w:cs="Times New Roman"/>
          <w:sz w:val="24"/>
          <w:szCs w:val="24"/>
        </w:rPr>
      </w:pPr>
    </w:p>
    <w:p w14:paraId="2259B6C7" w14:textId="63B459A0" w:rsidR="00061FB9" w:rsidRPr="00ED6927" w:rsidRDefault="00061FB9" w:rsidP="007A568F">
      <w:pPr>
        <w:pStyle w:val="BodyText"/>
        <w:ind w:left="115"/>
        <w:jc w:val="both"/>
        <w:rPr>
          <w:rFonts w:ascii="Times New Roman" w:hAnsi="Times New Roman" w:cs="Times New Roman"/>
          <w:sz w:val="24"/>
          <w:szCs w:val="24"/>
        </w:rPr>
      </w:pPr>
      <w:r w:rsidRPr="00ED6927">
        <w:rPr>
          <w:rFonts w:ascii="Times New Roman" w:hAnsi="Times New Roman" w:cs="Times New Roman"/>
          <w:sz w:val="24"/>
          <w:szCs w:val="24"/>
        </w:rPr>
        <w:t xml:space="preserve">APPROVED FOR FORM </w:t>
      </w:r>
    </w:p>
    <w:p w14:paraId="66C5B29A" w14:textId="77777777" w:rsidR="00061FB9" w:rsidRPr="00ED6927" w:rsidRDefault="00061FB9" w:rsidP="007A568F">
      <w:pPr>
        <w:pStyle w:val="BodyText"/>
        <w:ind w:left="115"/>
        <w:jc w:val="both"/>
        <w:rPr>
          <w:rFonts w:ascii="Times New Roman" w:hAnsi="Times New Roman" w:cs="Times New Roman"/>
          <w:sz w:val="24"/>
          <w:szCs w:val="24"/>
        </w:rPr>
      </w:pPr>
      <w:r w:rsidRPr="00ED6927">
        <w:rPr>
          <w:rFonts w:ascii="Times New Roman" w:hAnsi="Times New Roman" w:cs="Times New Roman"/>
          <w:sz w:val="24"/>
          <w:szCs w:val="24"/>
        </w:rPr>
        <w:t>AND LEGAL SUFFICIENCY:</w:t>
      </w:r>
    </w:p>
    <w:p w14:paraId="4961B4A2" w14:textId="77777777" w:rsidR="00061FB9" w:rsidRPr="00ED6927" w:rsidRDefault="00061FB9" w:rsidP="007A568F">
      <w:pPr>
        <w:pStyle w:val="BodyText"/>
        <w:spacing w:before="1"/>
        <w:jc w:val="both"/>
        <w:rPr>
          <w:rFonts w:ascii="Times New Roman" w:hAnsi="Times New Roman" w:cs="Times New Roman"/>
          <w:sz w:val="24"/>
          <w:szCs w:val="24"/>
        </w:rPr>
      </w:pPr>
    </w:p>
    <w:p w14:paraId="445B79E7" w14:textId="77777777" w:rsidR="00061FB9" w:rsidRPr="00ED6927" w:rsidRDefault="00061FB9" w:rsidP="007A568F">
      <w:pPr>
        <w:pStyle w:val="BodyText"/>
        <w:ind w:left="117"/>
        <w:jc w:val="both"/>
        <w:rPr>
          <w:rFonts w:ascii="Times New Roman" w:hAnsi="Times New Roman" w:cs="Times New Roman"/>
          <w:sz w:val="24"/>
          <w:szCs w:val="24"/>
        </w:rPr>
      </w:pPr>
      <w:r w:rsidRPr="00ED6927">
        <w:rPr>
          <w:rFonts w:ascii="Times New Roman" w:hAnsi="Times New Roman" w:cs="Times New Roman"/>
          <w:sz w:val="24"/>
          <w:szCs w:val="24"/>
        </w:rPr>
        <w:t>Gregory J. Swain, County Attorney</w:t>
      </w:r>
    </w:p>
    <w:p w14:paraId="04605E99" w14:textId="77777777" w:rsidR="00061FB9" w:rsidRPr="00ED6927" w:rsidRDefault="00061FB9" w:rsidP="007A568F">
      <w:pPr>
        <w:pStyle w:val="BodyText"/>
        <w:jc w:val="both"/>
        <w:rPr>
          <w:rFonts w:ascii="Times New Roman" w:hAnsi="Times New Roman" w:cs="Times New Roman"/>
          <w:sz w:val="24"/>
          <w:szCs w:val="24"/>
        </w:rPr>
      </w:pPr>
    </w:p>
    <w:p w14:paraId="0019D898" w14:textId="77777777" w:rsidR="00061FB9" w:rsidRPr="00ED6927" w:rsidRDefault="00061FB9" w:rsidP="007A568F">
      <w:pPr>
        <w:pStyle w:val="BodyText"/>
        <w:jc w:val="both"/>
        <w:rPr>
          <w:rFonts w:ascii="Times New Roman" w:hAnsi="Times New Roman" w:cs="Times New Roman"/>
          <w:sz w:val="24"/>
          <w:szCs w:val="24"/>
        </w:rPr>
      </w:pPr>
    </w:p>
    <w:p w14:paraId="7A96FDDB" w14:textId="77777777" w:rsidR="00061FB9" w:rsidRPr="00ED6927" w:rsidRDefault="00061FB9" w:rsidP="007A568F">
      <w:pPr>
        <w:pStyle w:val="BodyText"/>
        <w:tabs>
          <w:tab w:val="left" w:pos="4059"/>
          <w:tab w:val="left" w:pos="5035"/>
          <w:tab w:val="left" w:pos="5068"/>
          <w:tab w:val="left" w:pos="7117"/>
        </w:tabs>
        <w:ind w:left="477" w:right="2480" w:hanging="360"/>
        <w:jc w:val="both"/>
        <w:rPr>
          <w:rFonts w:ascii="Times New Roman" w:hAnsi="Times New Roman" w:cs="Times New Roman"/>
          <w:sz w:val="24"/>
          <w:szCs w:val="24"/>
        </w:rPr>
      </w:pPr>
      <w:proofErr w:type="gramStart"/>
      <w:r w:rsidRPr="00ED6927">
        <w:rPr>
          <w:rFonts w:ascii="Times New Roman" w:hAnsi="Times New Roman" w:cs="Times New Roman"/>
          <w:sz w:val="24"/>
          <w:szCs w:val="24"/>
        </w:rPr>
        <w:t>By:</w:t>
      </w:r>
      <w:proofErr w:type="gramEnd"/>
      <w:r w:rsidRPr="00ED6927">
        <w:rPr>
          <w:rFonts w:ascii="Times New Roman" w:hAnsi="Times New Roman" w:cs="Times New Roman"/>
          <w:sz w:val="24"/>
          <w:szCs w:val="24"/>
          <w:u w:val="single"/>
        </w:rPr>
        <w:tab/>
      </w:r>
      <w:r w:rsidRPr="00ED6927">
        <w:rPr>
          <w:rFonts w:ascii="Times New Roman" w:hAnsi="Times New Roman" w:cs="Times New Roman"/>
          <w:sz w:val="24"/>
          <w:szCs w:val="24"/>
          <w:u w:val="single"/>
        </w:rPr>
        <w:tab/>
      </w:r>
      <w:r w:rsidRPr="00ED6927">
        <w:rPr>
          <w:rFonts w:ascii="Times New Roman" w:hAnsi="Times New Roman" w:cs="Times New Roman"/>
          <w:sz w:val="24"/>
          <w:szCs w:val="24"/>
          <w:u w:val="single"/>
        </w:rPr>
        <w:tab/>
      </w:r>
      <w:r w:rsidRPr="00ED6927">
        <w:rPr>
          <w:rFonts w:ascii="Times New Roman" w:hAnsi="Times New Roman" w:cs="Times New Roman"/>
          <w:sz w:val="24"/>
          <w:szCs w:val="24"/>
        </w:rPr>
        <w:t xml:space="preserve"> </w:t>
      </w:r>
    </w:p>
    <w:p w14:paraId="14EBAC45" w14:textId="77777777" w:rsidR="00F6788E" w:rsidRDefault="00061FB9" w:rsidP="007A568F">
      <w:pPr>
        <w:pStyle w:val="BodyText"/>
        <w:tabs>
          <w:tab w:val="left" w:pos="4059"/>
          <w:tab w:val="left" w:pos="5035"/>
          <w:tab w:val="left" w:pos="5068"/>
          <w:tab w:val="left" w:pos="7117"/>
        </w:tabs>
        <w:ind w:left="477" w:right="2480" w:hanging="360"/>
        <w:jc w:val="both"/>
        <w:rPr>
          <w:rFonts w:ascii="Times New Roman" w:hAnsi="Times New Roman" w:cs="Times New Roman"/>
          <w:sz w:val="24"/>
          <w:szCs w:val="24"/>
        </w:rPr>
      </w:pPr>
      <w:r w:rsidRPr="00ED6927">
        <w:rPr>
          <w:rFonts w:ascii="Times New Roman" w:hAnsi="Times New Roman" w:cs="Times New Roman"/>
          <w:sz w:val="24"/>
          <w:szCs w:val="24"/>
        </w:rPr>
        <w:t>Anne Arundel County Office</w:t>
      </w:r>
      <w:r w:rsidRPr="00ED6927">
        <w:rPr>
          <w:rFonts w:ascii="Times New Roman" w:hAnsi="Times New Roman" w:cs="Times New Roman"/>
          <w:spacing w:val="-6"/>
          <w:sz w:val="24"/>
          <w:szCs w:val="24"/>
        </w:rPr>
        <w:t xml:space="preserve"> </w:t>
      </w:r>
      <w:r w:rsidRPr="00ED6927">
        <w:rPr>
          <w:rFonts w:ascii="Times New Roman" w:hAnsi="Times New Roman" w:cs="Times New Roman"/>
          <w:sz w:val="24"/>
          <w:szCs w:val="24"/>
        </w:rPr>
        <w:t>of</w:t>
      </w:r>
      <w:r w:rsidRPr="00ED6927">
        <w:rPr>
          <w:rFonts w:ascii="Times New Roman" w:hAnsi="Times New Roman" w:cs="Times New Roman"/>
          <w:spacing w:val="-1"/>
          <w:sz w:val="24"/>
          <w:szCs w:val="24"/>
        </w:rPr>
        <w:t xml:space="preserve"> </w:t>
      </w:r>
      <w:r w:rsidRPr="00ED6927">
        <w:rPr>
          <w:rFonts w:ascii="Times New Roman" w:hAnsi="Times New Roman" w:cs="Times New Roman"/>
          <w:sz w:val="24"/>
          <w:szCs w:val="24"/>
        </w:rPr>
        <w:t>Law</w:t>
      </w:r>
      <w:r w:rsidRPr="00ED6927">
        <w:rPr>
          <w:rFonts w:ascii="Times New Roman" w:hAnsi="Times New Roman" w:cs="Times New Roman"/>
          <w:sz w:val="24"/>
          <w:szCs w:val="24"/>
        </w:rPr>
        <w:tab/>
      </w:r>
      <w:r w:rsidR="0001375C">
        <w:rPr>
          <w:rFonts w:ascii="Times New Roman" w:hAnsi="Times New Roman" w:cs="Times New Roman"/>
          <w:sz w:val="24"/>
          <w:szCs w:val="24"/>
        </w:rPr>
        <w:t xml:space="preserve">        </w:t>
      </w:r>
    </w:p>
    <w:p w14:paraId="0D95B512" w14:textId="6ABFE021" w:rsidR="00061FB9" w:rsidRPr="00ED6927" w:rsidRDefault="00061FB9" w:rsidP="007A568F">
      <w:pPr>
        <w:pStyle w:val="BodyText"/>
        <w:tabs>
          <w:tab w:val="left" w:pos="4059"/>
          <w:tab w:val="left" w:pos="5035"/>
          <w:tab w:val="left" w:pos="5068"/>
          <w:tab w:val="left" w:pos="7117"/>
        </w:tabs>
        <w:ind w:left="477" w:right="2480" w:hanging="360"/>
        <w:jc w:val="both"/>
        <w:rPr>
          <w:rFonts w:ascii="Times New Roman" w:hAnsi="Times New Roman" w:cs="Times New Roman"/>
          <w:sz w:val="24"/>
          <w:szCs w:val="24"/>
        </w:rPr>
      </w:pPr>
      <w:r w:rsidRPr="00ED6927">
        <w:rPr>
          <w:rFonts w:ascii="Times New Roman" w:hAnsi="Times New Roman" w:cs="Times New Roman"/>
          <w:sz w:val="24"/>
          <w:szCs w:val="24"/>
        </w:rPr>
        <w:t>Date</w:t>
      </w:r>
      <w:r w:rsidR="00F6788E">
        <w:rPr>
          <w:rFonts w:ascii="Times New Roman" w:hAnsi="Times New Roman" w:cs="Times New Roman"/>
          <w:sz w:val="24"/>
          <w:szCs w:val="24"/>
        </w:rPr>
        <w:t>: ___________________</w:t>
      </w:r>
    </w:p>
    <w:p w14:paraId="72ACB159" w14:textId="5A9AF178" w:rsidR="00061FB9" w:rsidRPr="006560D5" w:rsidRDefault="00977B74" w:rsidP="00977B74">
      <w:pPr>
        <w:tabs>
          <w:tab w:val="left" w:pos="6590"/>
        </w:tabs>
        <w:spacing w:before="160"/>
        <w:ind w:left="120" w:right="660"/>
        <w:rPr>
          <w:rFonts w:eastAsia="Times New Roman"/>
          <w:snapToGrid/>
          <w:szCs w:val="24"/>
        </w:rPr>
      </w:pPr>
      <w:r>
        <w:rPr>
          <w:rFonts w:eastAsia="Times New Roman"/>
          <w:snapToGrid/>
          <w:szCs w:val="24"/>
        </w:rPr>
        <w:tab/>
      </w:r>
    </w:p>
    <w:p w14:paraId="6CE6DEF4" w14:textId="7F0F5E96" w:rsidR="000023A5" w:rsidRDefault="00E5199A" w:rsidP="007A568F">
      <w:pPr>
        <w:pStyle w:val="BodyText"/>
        <w:spacing w:before="201"/>
        <w:ind w:left="120"/>
        <w:jc w:val="both"/>
        <w:rPr>
          <w:rFonts w:ascii="Times New Roman" w:hAnsi="Times New Roman" w:cs="Times New Roman"/>
          <w:sz w:val="24"/>
          <w:szCs w:val="24"/>
        </w:rPr>
      </w:pPr>
      <w:r>
        <w:br w:type="page"/>
      </w:r>
      <w:r w:rsidR="000023A5">
        <w:lastRenderedPageBreak/>
        <w:tab/>
      </w:r>
    </w:p>
    <w:p w14:paraId="70042382" w14:textId="77777777" w:rsidR="000023A5" w:rsidRDefault="000023A5" w:rsidP="007A568F">
      <w:pPr>
        <w:pStyle w:val="BodyText"/>
        <w:spacing w:before="201"/>
        <w:ind w:left="120"/>
        <w:jc w:val="both"/>
        <w:rPr>
          <w:rFonts w:ascii="Times New Roman" w:hAnsi="Times New Roman" w:cs="Times New Roman"/>
          <w:sz w:val="24"/>
          <w:szCs w:val="24"/>
        </w:rPr>
      </w:pPr>
    </w:p>
    <w:p w14:paraId="6820348D" w14:textId="77777777" w:rsidR="000023A5" w:rsidRPr="00ED6927" w:rsidRDefault="000023A5" w:rsidP="007A568F">
      <w:pPr>
        <w:pStyle w:val="BodyText"/>
        <w:tabs>
          <w:tab w:val="left" w:pos="8863"/>
        </w:tabs>
        <w:ind w:left="4992"/>
        <w:jc w:val="both"/>
        <w:rPr>
          <w:rFonts w:ascii="Times New Roman" w:hAnsi="Times New Roman" w:cs="Times New Roman"/>
          <w:sz w:val="24"/>
          <w:szCs w:val="24"/>
        </w:rPr>
      </w:pPr>
    </w:p>
    <w:p w14:paraId="45C67EA9" w14:textId="0AB07E68" w:rsidR="00E5199A" w:rsidRDefault="00E5199A" w:rsidP="00031BAF"/>
    <w:p w14:paraId="0BB5356B" w14:textId="1175688A" w:rsidR="0038118A" w:rsidRPr="00667621" w:rsidRDefault="000023A5" w:rsidP="006664A9">
      <w:pPr>
        <w:jc w:val="center"/>
        <w:rPr>
          <w:b/>
          <w:bCs/>
        </w:rPr>
      </w:pPr>
      <w:r w:rsidRPr="00667621">
        <w:rPr>
          <w:b/>
          <w:bCs/>
        </w:rPr>
        <w:t>Exhibit</w:t>
      </w:r>
      <w:r w:rsidR="00E5199A" w:rsidRPr="00667621">
        <w:rPr>
          <w:b/>
          <w:bCs/>
        </w:rPr>
        <w:t xml:space="preserve"> A</w:t>
      </w:r>
    </w:p>
    <w:p w14:paraId="7D695B67" w14:textId="674C78E1" w:rsidR="00E5199A" w:rsidRPr="00667621" w:rsidRDefault="000023A5" w:rsidP="006664A9">
      <w:pPr>
        <w:jc w:val="center"/>
        <w:rPr>
          <w:b/>
          <w:bCs/>
        </w:rPr>
      </w:pPr>
      <w:r w:rsidRPr="00667621">
        <w:rPr>
          <w:b/>
          <w:bCs/>
        </w:rPr>
        <w:t xml:space="preserve">Legal </w:t>
      </w:r>
      <w:r w:rsidR="00E5199A" w:rsidRPr="00667621">
        <w:rPr>
          <w:b/>
          <w:bCs/>
        </w:rPr>
        <w:t>Description</w:t>
      </w:r>
    </w:p>
    <w:p w14:paraId="5993AA6B" w14:textId="7F9F1DBA" w:rsidR="00E5199A" w:rsidRDefault="00E5199A" w:rsidP="00031BAF"/>
    <w:sectPr w:rsidR="00E5199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5E08" w14:textId="77777777" w:rsidR="00B85BAF" w:rsidRDefault="00B85BAF" w:rsidP="00AA1498">
      <w:r>
        <w:separator/>
      </w:r>
    </w:p>
  </w:endnote>
  <w:endnote w:type="continuationSeparator" w:id="0">
    <w:p w14:paraId="62A30F0C" w14:textId="77777777" w:rsidR="00B85BAF" w:rsidRDefault="00B85BAF" w:rsidP="00AA1498">
      <w:r>
        <w:continuationSeparator/>
      </w:r>
    </w:p>
  </w:endnote>
  <w:endnote w:type="continuationNotice" w:id="1">
    <w:p w14:paraId="23DABC02" w14:textId="77777777" w:rsidR="00B85BAF" w:rsidRDefault="00B85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966283"/>
      <w:docPartObj>
        <w:docPartGallery w:val="Page Numbers (Bottom of Page)"/>
        <w:docPartUnique/>
      </w:docPartObj>
    </w:sdtPr>
    <w:sdtEndPr/>
    <w:sdtContent>
      <w:sdt>
        <w:sdtPr>
          <w:id w:val="1728636285"/>
          <w:docPartObj>
            <w:docPartGallery w:val="Page Numbers (Top of Page)"/>
            <w:docPartUnique/>
          </w:docPartObj>
        </w:sdtPr>
        <w:sdtEndPr/>
        <w:sdtContent>
          <w:p w14:paraId="63E930DF" w14:textId="607A23F2" w:rsidR="00BA3560" w:rsidRDefault="00977B74" w:rsidP="00977B74">
            <w:pPr>
              <w:pStyle w:val="Footer"/>
              <w:jc w:val="left"/>
            </w:pPr>
            <w:r>
              <w:t>June 2025</w:t>
            </w:r>
            <w:r>
              <w:tab/>
            </w:r>
            <w:r w:rsidR="00BA3560">
              <w:t xml:space="preserve">Page </w:t>
            </w:r>
            <w:r w:rsidR="00BA3560">
              <w:rPr>
                <w:b/>
                <w:bCs/>
                <w:szCs w:val="24"/>
              </w:rPr>
              <w:fldChar w:fldCharType="begin"/>
            </w:r>
            <w:r w:rsidR="00BA3560">
              <w:rPr>
                <w:b/>
                <w:bCs/>
              </w:rPr>
              <w:instrText xml:space="preserve"> PAGE </w:instrText>
            </w:r>
            <w:r w:rsidR="00BA3560">
              <w:rPr>
                <w:b/>
                <w:bCs/>
                <w:szCs w:val="24"/>
              </w:rPr>
              <w:fldChar w:fldCharType="separate"/>
            </w:r>
            <w:r w:rsidR="00BA3560">
              <w:rPr>
                <w:b/>
                <w:bCs/>
                <w:noProof/>
              </w:rPr>
              <w:t>2</w:t>
            </w:r>
            <w:r w:rsidR="00BA3560">
              <w:rPr>
                <w:b/>
                <w:bCs/>
                <w:szCs w:val="24"/>
              </w:rPr>
              <w:fldChar w:fldCharType="end"/>
            </w:r>
            <w:r w:rsidR="00BA3560">
              <w:t xml:space="preserve"> of </w:t>
            </w:r>
            <w:r w:rsidR="00BA3560">
              <w:rPr>
                <w:b/>
                <w:bCs/>
                <w:szCs w:val="24"/>
              </w:rPr>
              <w:fldChar w:fldCharType="begin"/>
            </w:r>
            <w:r w:rsidR="00BA3560">
              <w:rPr>
                <w:b/>
                <w:bCs/>
              </w:rPr>
              <w:instrText xml:space="preserve"> NUMPAGES  </w:instrText>
            </w:r>
            <w:r w:rsidR="00BA3560">
              <w:rPr>
                <w:b/>
                <w:bCs/>
                <w:szCs w:val="24"/>
              </w:rPr>
              <w:fldChar w:fldCharType="separate"/>
            </w:r>
            <w:r w:rsidR="00BA3560">
              <w:rPr>
                <w:b/>
                <w:bCs/>
                <w:noProof/>
              </w:rPr>
              <w:t>2</w:t>
            </w:r>
            <w:r w:rsidR="00BA3560">
              <w:rPr>
                <w:b/>
                <w:bCs/>
                <w:szCs w:val="24"/>
              </w:rPr>
              <w:fldChar w:fldCharType="end"/>
            </w:r>
          </w:p>
        </w:sdtContent>
      </w:sdt>
    </w:sdtContent>
  </w:sdt>
  <w:p w14:paraId="3025B099" w14:textId="7B32B8D1" w:rsidR="00061FB9" w:rsidRPr="00061FB9" w:rsidRDefault="00061FB9" w:rsidP="00FD397C">
    <w:pPr>
      <w:pStyle w:val="Footer"/>
      <w:tabs>
        <w:tab w:val="clear" w:pos="4680"/>
        <w:tab w:val="clear" w:pos="9360"/>
        <w:tab w:val="left" w:pos="345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764F" w14:textId="77777777" w:rsidR="00B85BAF" w:rsidRDefault="00B85BAF" w:rsidP="00AA1498">
      <w:r>
        <w:separator/>
      </w:r>
    </w:p>
  </w:footnote>
  <w:footnote w:type="continuationSeparator" w:id="0">
    <w:p w14:paraId="7D7C6AB2" w14:textId="77777777" w:rsidR="00B85BAF" w:rsidRDefault="00B85BAF" w:rsidP="00AA1498">
      <w:r>
        <w:continuationSeparator/>
      </w:r>
    </w:p>
  </w:footnote>
  <w:footnote w:type="continuationNotice" w:id="1">
    <w:p w14:paraId="52A0B15D" w14:textId="77777777" w:rsidR="00B85BAF" w:rsidRDefault="00B85B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476B" w14:textId="349174CC" w:rsidR="00F6788E" w:rsidRDefault="00F6788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299"/>
    <w:multiLevelType w:val="hybridMultilevel"/>
    <w:tmpl w:val="588C7CF4"/>
    <w:lvl w:ilvl="0" w:tplc="853CD0C8">
      <w:start w:val="1"/>
      <w:numFmt w:val="decimal"/>
      <w:lvlText w:val="%1."/>
      <w:lvlJc w:val="left"/>
      <w:pPr>
        <w:ind w:left="1320" w:hanging="960"/>
      </w:pPr>
      <w:rPr>
        <w:rFonts w:ascii="Georgia" w:hAnsi="Georgia"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6390F"/>
    <w:multiLevelType w:val="multilevel"/>
    <w:tmpl w:val="5D2E4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A96859"/>
    <w:multiLevelType w:val="hybridMultilevel"/>
    <w:tmpl w:val="058E9AA4"/>
    <w:lvl w:ilvl="0" w:tplc="3A8452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AB102F"/>
    <w:multiLevelType w:val="hybridMultilevel"/>
    <w:tmpl w:val="2C7E4280"/>
    <w:lvl w:ilvl="0" w:tplc="EDE644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410259">
    <w:abstractNumId w:val="1"/>
    <w:lvlOverride w:ilvl="0">
      <w:lvl w:ilvl="0">
        <w:numFmt w:val="lowerLetter"/>
        <w:lvlText w:val="%1."/>
        <w:lvlJc w:val="left"/>
      </w:lvl>
    </w:lvlOverride>
  </w:num>
  <w:num w:numId="2" w16cid:durableId="838891367">
    <w:abstractNumId w:val="0"/>
  </w:num>
  <w:num w:numId="3" w16cid:durableId="1578513238">
    <w:abstractNumId w:val="3"/>
  </w:num>
  <w:num w:numId="4" w16cid:durableId="1195539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D5"/>
    <w:rsid w:val="000023A5"/>
    <w:rsid w:val="0000680E"/>
    <w:rsid w:val="00006DC4"/>
    <w:rsid w:val="00010091"/>
    <w:rsid w:val="0001375C"/>
    <w:rsid w:val="000173DB"/>
    <w:rsid w:val="00017C70"/>
    <w:rsid w:val="00031BAF"/>
    <w:rsid w:val="00035DC0"/>
    <w:rsid w:val="00040210"/>
    <w:rsid w:val="00040FDD"/>
    <w:rsid w:val="0004392A"/>
    <w:rsid w:val="00043A09"/>
    <w:rsid w:val="00045AE4"/>
    <w:rsid w:val="00051098"/>
    <w:rsid w:val="0005766B"/>
    <w:rsid w:val="000608ED"/>
    <w:rsid w:val="00061FB9"/>
    <w:rsid w:val="00070E9A"/>
    <w:rsid w:val="00080B6B"/>
    <w:rsid w:val="00083906"/>
    <w:rsid w:val="00090844"/>
    <w:rsid w:val="00090EC1"/>
    <w:rsid w:val="000A04B4"/>
    <w:rsid w:val="000A2385"/>
    <w:rsid w:val="000B05E6"/>
    <w:rsid w:val="000B3C23"/>
    <w:rsid w:val="000D0CDF"/>
    <w:rsid w:val="000E0A13"/>
    <w:rsid w:val="000E1E5F"/>
    <w:rsid w:val="000E4556"/>
    <w:rsid w:val="00101734"/>
    <w:rsid w:val="00103E7C"/>
    <w:rsid w:val="00114ABB"/>
    <w:rsid w:val="00114E60"/>
    <w:rsid w:val="00123AB8"/>
    <w:rsid w:val="00132B8B"/>
    <w:rsid w:val="00132F41"/>
    <w:rsid w:val="00133C2E"/>
    <w:rsid w:val="00144238"/>
    <w:rsid w:val="00147FB4"/>
    <w:rsid w:val="0015083E"/>
    <w:rsid w:val="0015368E"/>
    <w:rsid w:val="00154842"/>
    <w:rsid w:val="0015637F"/>
    <w:rsid w:val="001574B4"/>
    <w:rsid w:val="00171E0B"/>
    <w:rsid w:val="00175973"/>
    <w:rsid w:val="00176576"/>
    <w:rsid w:val="001837BE"/>
    <w:rsid w:val="00185E78"/>
    <w:rsid w:val="00190B69"/>
    <w:rsid w:val="001A286F"/>
    <w:rsid w:val="001A62AB"/>
    <w:rsid w:val="001B14E4"/>
    <w:rsid w:val="001B4451"/>
    <w:rsid w:val="001B57A0"/>
    <w:rsid w:val="001B6990"/>
    <w:rsid w:val="001C36AA"/>
    <w:rsid w:val="001C3C83"/>
    <w:rsid w:val="001C516B"/>
    <w:rsid w:val="001C7A27"/>
    <w:rsid w:val="001D7112"/>
    <w:rsid w:val="001D7697"/>
    <w:rsid w:val="001E0935"/>
    <w:rsid w:val="001E302C"/>
    <w:rsid w:val="00202A6B"/>
    <w:rsid w:val="0020368B"/>
    <w:rsid w:val="00216D73"/>
    <w:rsid w:val="002442DB"/>
    <w:rsid w:val="002452D2"/>
    <w:rsid w:val="002473FF"/>
    <w:rsid w:val="002475BC"/>
    <w:rsid w:val="00255C5D"/>
    <w:rsid w:val="00260B19"/>
    <w:rsid w:val="00262692"/>
    <w:rsid w:val="002640BB"/>
    <w:rsid w:val="00277D8E"/>
    <w:rsid w:val="00280016"/>
    <w:rsid w:val="00284061"/>
    <w:rsid w:val="0029549E"/>
    <w:rsid w:val="00297B73"/>
    <w:rsid w:val="002A11E2"/>
    <w:rsid w:val="002A7E4C"/>
    <w:rsid w:val="002B29A1"/>
    <w:rsid w:val="002B32AB"/>
    <w:rsid w:val="002C5918"/>
    <w:rsid w:val="002C5B4A"/>
    <w:rsid w:val="002C7E5C"/>
    <w:rsid w:val="002D1D91"/>
    <w:rsid w:val="002E3DB9"/>
    <w:rsid w:val="002E3FC6"/>
    <w:rsid w:val="002E723D"/>
    <w:rsid w:val="002F314B"/>
    <w:rsid w:val="003021AF"/>
    <w:rsid w:val="00304A03"/>
    <w:rsid w:val="00307223"/>
    <w:rsid w:val="00312030"/>
    <w:rsid w:val="00315A1D"/>
    <w:rsid w:val="003208BA"/>
    <w:rsid w:val="0032675B"/>
    <w:rsid w:val="00330FC7"/>
    <w:rsid w:val="00332BAF"/>
    <w:rsid w:val="00334A9C"/>
    <w:rsid w:val="00336BCE"/>
    <w:rsid w:val="00340E5C"/>
    <w:rsid w:val="0035005A"/>
    <w:rsid w:val="00366CA6"/>
    <w:rsid w:val="00374114"/>
    <w:rsid w:val="00375CDB"/>
    <w:rsid w:val="00377C62"/>
    <w:rsid w:val="00380BE1"/>
    <w:rsid w:val="0038118A"/>
    <w:rsid w:val="0039179D"/>
    <w:rsid w:val="00394042"/>
    <w:rsid w:val="003961E2"/>
    <w:rsid w:val="003B0396"/>
    <w:rsid w:val="003C12A5"/>
    <w:rsid w:val="003C5F9B"/>
    <w:rsid w:val="003D1B8C"/>
    <w:rsid w:val="003D610F"/>
    <w:rsid w:val="003D693B"/>
    <w:rsid w:val="003D7A65"/>
    <w:rsid w:val="003E08E8"/>
    <w:rsid w:val="003E49C4"/>
    <w:rsid w:val="003F133B"/>
    <w:rsid w:val="003F72D8"/>
    <w:rsid w:val="004114F3"/>
    <w:rsid w:val="00421DA0"/>
    <w:rsid w:val="004236E0"/>
    <w:rsid w:val="00423E6D"/>
    <w:rsid w:val="00434616"/>
    <w:rsid w:val="00440CBA"/>
    <w:rsid w:val="00444B5A"/>
    <w:rsid w:val="00454BFE"/>
    <w:rsid w:val="0045548B"/>
    <w:rsid w:val="004571A7"/>
    <w:rsid w:val="0046747A"/>
    <w:rsid w:val="004820FC"/>
    <w:rsid w:val="0049003E"/>
    <w:rsid w:val="004924B6"/>
    <w:rsid w:val="00497C79"/>
    <w:rsid w:val="00497E4A"/>
    <w:rsid w:val="004A075B"/>
    <w:rsid w:val="004A0AA8"/>
    <w:rsid w:val="004A17FC"/>
    <w:rsid w:val="004B1FA9"/>
    <w:rsid w:val="004B70CE"/>
    <w:rsid w:val="004D39A7"/>
    <w:rsid w:val="004D6ACB"/>
    <w:rsid w:val="004D7B13"/>
    <w:rsid w:val="004F2113"/>
    <w:rsid w:val="004F213E"/>
    <w:rsid w:val="004F3596"/>
    <w:rsid w:val="00500E42"/>
    <w:rsid w:val="00505F3C"/>
    <w:rsid w:val="0050736E"/>
    <w:rsid w:val="00510C6B"/>
    <w:rsid w:val="0052320D"/>
    <w:rsid w:val="00531B9E"/>
    <w:rsid w:val="00531C7D"/>
    <w:rsid w:val="00545387"/>
    <w:rsid w:val="005557FE"/>
    <w:rsid w:val="00560BAC"/>
    <w:rsid w:val="005704B3"/>
    <w:rsid w:val="005728B7"/>
    <w:rsid w:val="005A0EB8"/>
    <w:rsid w:val="005A12FA"/>
    <w:rsid w:val="005A5342"/>
    <w:rsid w:val="005A788B"/>
    <w:rsid w:val="005B0233"/>
    <w:rsid w:val="005B0CF2"/>
    <w:rsid w:val="005B14DA"/>
    <w:rsid w:val="005B5364"/>
    <w:rsid w:val="005B7BF5"/>
    <w:rsid w:val="005C587B"/>
    <w:rsid w:val="005C5956"/>
    <w:rsid w:val="005D12FE"/>
    <w:rsid w:val="005D5952"/>
    <w:rsid w:val="005E3071"/>
    <w:rsid w:val="00610810"/>
    <w:rsid w:val="00621859"/>
    <w:rsid w:val="0062648B"/>
    <w:rsid w:val="00632A0E"/>
    <w:rsid w:val="00644F4B"/>
    <w:rsid w:val="006467FC"/>
    <w:rsid w:val="006503E6"/>
    <w:rsid w:val="006558BA"/>
    <w:rsid w:val="006560D5"/>
    <w:rsid w:val="00664739"/>
    <w:rsid w:val="006664A9"/>
    <w:rsid w:val="00667621"/>
    <w:rsid w:val="00680064"/>
    <w:rsid w:val="00690779"/>
    <w:rsid w:val="00693FC2"/>
    <w:rsid w:val="0069526C"/>
    <w:rsid w:val="006A3ADC"/>
    <w:rsid w:val="006B3C84"/>
    <w:rsid w:val="006B42C1"/>
    <w:rsid w:val="006C122D"/>
    <w:rsid w:val="006C63F0"/>
    <w:rsid w:val="006C7A1E"/>
    <w:rsid w:val="006C7CDA"/>
    <w:rsid w:val="006E3350"/>
    <w:rsid w:val="007130A0"/>
    <w:rsid w:val="0072379E"/>
    <w:rsid w:val="0072706B"/>
    <w:rsid w:val="007304CD"/>
    <w:rsid w:val="007378A4"/>
    <w:rsid w:val="00746410"/>
    <w:rsid w:val="0075145E"/>
    <w:rsid w:val="0075799C"/>
    <w:rsid w:val="00761A25"/>
    <w:rsid w:val="00776A78"/>
    <w:rsid w:val="007800F1"/>
    <w:rsid w:val="00786869"/>
    <w:rsid w:val="00797C2C"/>
    <w:rsid w:val="007A027F"/>
    <w:rsid w:val="007A15C4"/>
    <w:rsid w:val="007A568F"/>
    <w:rsid w:val="007A66FA"/>
    <w:rsid w:val="007C4D8B"/>
    <w:rsid w:val="007D0D1C"/>
    <w:rsid w:val="007E02E7"/>
    <w:rsid w:val="007E17EA"/>
    <w:rsid w:val="007E27C5"/>
    <w:rsid w:val="007E5769"/>
    <w:rsid w:val="007F09E8"/>
    <w:rsid w:val="007F3631"/>
    <w:rsid w:val="007F6F1B"/>
    <w:rsid w:val="0080644D"/>
    <w:rsid w:val="00810AB0"/>
    <w:rsid w:val="008178C1"/>
    <w:rsid w:val="00824072"/>
    <w:rsid w:val="008242EC"/>
    <w:rsid w:val="00826FB3"/>
    <w:rsid w:val="00832014"/>
    <w:rsid w:val="00841DCE"/>
    <w:rsid w:val="00844A3D"/>
    <w:rsid w:val="00850162"/>
    <w:rsid w:val="00855C42"/>
    <w:rsid w:val="00860E71"/>
    <w:rsid w:val="008642A4"/>
    <w:rsid w:val="00866694"/>
    <w:rsid w:val="0087111A"/>
    <w:rsid w:val="00877DC3"/>
    <w:rsid w:val="0088086A"/>
    <w:rsid w:val="008827CB"/>
    <w:rsid w:val="00885BA5"/>
    <w:rsid w:val="0088650C"/>
    <w:rsid w:val="00890BC9"/>
    <w:rsid w:val="0089676A"/>
    <w:rsid w:val="008A076D"/>
    <w:rsid w:val="008A0E8F"/>
    <w:rsid w:val="008A213B"/>
    <w:rsid w:val="008A2FFD"/>
    <w:rsid w:val="008B08B9"/>
    <w:rsid w:val="008C0050"/>
    <w:rsid w:val="008C0793"/>
    <w:rsid w:val="008D21A5"/>
    <w:rsid w:val="008E2898"/>
    <w:rsid w:val="008E3700"/>
    <w:rsid w:val="008E4E94"/>
    <w:rsid w:val="008F0097"/>
    <w:rsid w:val="008F1ACF"/>
    <w:rsid w:val="008F3869"/>
    <w:rsid w:val="008F4077"/>
    <w:rsid w:val="00902063"/>
    <w:rsid w:val="00914A7B"/>
    <w:rsid w:val="009258D3"/>
    <w:rsid w:val="009334E3"/>
    <w:rsid w:val="00940B3E"/>
    <w:rsid w:val="00942B81"/>
    <w:rsid w:val="009455D2"/>
    <w:rsid w:val="009545A9"/>
    <w:rsid w:val="00964C5C"/>
    <w:rsid w:val="009651D5"/>
    <w:rsid w:val="009665AC"/>
    <w:rsid w:val="00970C3D"/>
    <w:rsid w:val="00977B74"/>
    <w:rsid w:val="00982059"/>
    <w:rsid w:val="00982FE9"/>
    <w:rsid w:val="00991592"/>
    <w:rsid w:val="009A192F"/>
    <w:rsid w:val="009A4293"/>
    <w:rsid w:val="009C48C5"/>
    <w:rsid w:val="009C540A"/>
    <w:rsid w:val="009C5B3D"/>
    <w:rsid w:val="009D11AA"/>
    <w:rsid w:val="009E5BE4"/>
    <w:rsid w:val="009E7358"/>
    <w:rsid w:val="009F0421"/>
    <w:rsid w:val="009F0769"/>
    <w:rsid w:val="009F1545"/>
    <w:rsid w:val="009F2E4B"/>
    <w:rsid w:val="009F40A1"/>
    <w:rsid w:val="00A247B2"/>
    <w:rsid w:val="00A252F1"/>
    <w:rsid w:val="00A32195"/>
    <w:rsid w:val="00A3306A"/>
    <w:rsid w:val="00A3784B"/>
    <w:rsid w:val="00A429E7"/>
    <w:rsid w:val="00A50D08"/>
    <w:rsid w:val="00A53667"/>
    <w:rsid w:val="00A549D0"/>
    <w:rsid w:val="00A61D12"/>
    <w:rsid w:val="00A65E51"/>
    <w:rsid w:val="00A65F9D"/>
    <w:rsid w:val="00A73B77"/>
    <w:rsid w:val="00A74F69"/>
    <w:rsid w:val="00A77280"/>
    <w:rsid w:val="00A84490"/>
    <w:rsid w:val="00A8579D"/>
    <w:rsid w:val="00A9521D"/>
    <w:rsid w:val="00AA1498"/>
    <w:rsid w:val="00AA706F"/>
    <w:rsid w:val="00AB6C1F"/>
    <w:rsid w:val="00AC1453"/>
    <w:rsid w:val="00AC1BB5"/>
    <w:rsid w:val="00AC42F2"/>
    <w:rsid w:val="00AC4A50"/>
    <w:rsid w:val="00AD2738"/>
    <w:rsid w:val="00AD2844"/>
    <w:rsid w:val="00AD3F77"/>
    <w:rsid w:val="00AE4E28"/>
    <w:rsid w:val="00AE58FB"/>
    <w:rsid w:val="00AF2EC7"/>
    <w:rsid w:val="00AF35D7"/>
    <w:rsid w:val="00AF6715"/>
    <w:rsid w:val="00B027D2"/>
    <w:rsid w:val="00B0327A"/>
    <w:rsid w:val="00B04673"/>
    <w:rsid w:val="00B07FCB"/>
    <w:rsid w:val="00B11FD1"/>
    <w:rsid w:val="00B24EB4"/>
    <w:rsid w:val="00B36395"/>
    <w:rsid w:val="00B46BB0"/>
    <w:rsid w:val="00B53E94"/>
    <w:rsid w:val="00B625EC"/>
    <w:rsid w:val="00B62A8D"/>
    <w:rsid w:val="00B646A6"/>
    <w:rsid w:val="00B64E76"/>
    <w:rsid w:val="00B664DE"/>
    <w:rsid w:val="00B72864"/>
    <w:rsid w:val="00B75EA2"/>
    <w:rsid w:val="00B760B9"/>
    <w:rsid w:val="00B821BD"/>
    <w:rsid w:val="00B85BAF"/>
    <w:rsid w:val="00B93441"/>
    <w:rsid w:val="00BA3560"/>
    <w:rsid w:val="00BA4368"/>
    <w:rsid w:val="00BA64D8"/>
    <w:rsid w:val="00BB527B"/>
    <w:rsid w:val="00BC23E1"/>
    <w:rsid w:val="00BC3346"/>
    <w:rsid w:val="00BD0B33"/>
    <w:rsid w:val="00BD2E0B"/>
    <w:rsid w:val="00BD782F"/>
    <w:rsid w:val="00BE19AF"/>
    <w:rsid w:val="00BE7BB0"/>
    <w:rsid w:val="00BF49AD"/>
    <w:rsid w:val="00BF6F88"/>
    <w:rsid w:val="00BF78FB"/>
    <w:rsid w:val="00C010F3"/>
    <w:rsid w:val="00C03D5C"/>
    <w:rsid w:val="00C045F9"/>
    <w:rsid w:val="00C070B3"/>
    <w:rsid w:val="00C104B1"/>
    <w:rsid w:val="00C11AB0"/>
    <w:rsid w:val="00C11FD2"/>
    <w:rsid w:val="00C306E2"/>
    <w:rsid w:val="00C314DF"/>
    <w:rsid w:val="00C33537"/>
    <w:rsid w:val="00C359C0"/>
    <w:rsid w:val="00C43B1F"/>
    <w:rsid w:val="00C52373"/>
    <w:rsid w:val="00C55009"/>
    <w:rsid w:val="00C553FB"/>
    <w:rsid w:val="00C64318"/>
    <w:rsid w:val="00C67E74"/>
    <w:rsid w:val="00C70B8B"/>
    <w:rsid w:val="00C8078A"/>
    <w:rsid w:val="00C954BD"/>
    <w:rsid w:val="00CA11A9"/>
    <w:rsid w:val="00CB3636"/>
    <w:rsid w:val="00CC2D9F"/>
    <w:rsid w:val="00CD0565"/>
    <w:rsid w:val="00CD493B"/>
    <w:rsid w:val="00CE135A"/>
    <w:rsid w:val="00CE1BC0"/>
    <w:rsid w:val="00CE6750"/>
    <w:rsid w:val="00CE7169"/>
    <w:rsid w:val="00CE77BE"/>
    <w:rsid w:val="00CF2F07"/>
    <w:rsid w:val="00D014CA"/>
    <w:rsid w:val="00D071A3"/>
    <w:rsid w:val="00D0752A"/>
    <w:rsid w:val="00D10FB0"/>
    <w:rsid w:val="00D125D0"/>
    <w:rsid w:val="00D14172"/>
    <w:rsid w:val="00D15C22"/>
    <w:rsid w:val="00D16C24"/>
    <w:rsid w:val="00D2137F"/>
    <w:rsid w:val="00D21738"/>
    <w:rsid w:val="00D30EE7"/>
    <w:rsid w:val="00D37697"/>
    <w:rsid w:val="00D4616D"/>
    <w:rsid w:val="00D468BE"/>
    <w:rsid w:val="00D5638A"/>
    <w:rsid w:val="00D60481"/>
    <w:rsid w:val="00D62996"/>
    <w:rsid w:val="00D75F2B"/>
    <w:rsid w:val="00D81ADE"/>
    <w:rsid w:val="00D823FF"/>
    <w:rsid w:val="00D842B8"/>
    <w:rsid w:val="00D87AC1"/>
    <w:rsid w:val="00D92E12"/>
    <w:rsid w:val="00D94A3C"/>
    <w:rsid w:val="00DA0E3C"/>
    <w:rsid w:val="00DA2F7F"/>
    <w:rsid w:val="00DB2784"/>
    <w:rsid w:val="00DB50D5"/>
    <w:rsid w:val="00DB67A2"/>
    <w:rsid w:val="00DC3D98"/>
    <w:rsid w:val="00DD1BB2"/>
    <w:rsid w:val="00DE0921"/>
    <w:rsid w:val="00DE6B7C"/>
    <w:rsid w:val="00DF1364"/>
    <w:rsid w:val="00DF3BE0"/>
    <w:rsid w:val="00DF4953"/>
    <w:rsid w:val="00DF68FF"/>
    <w:rsid w:val="00DF7BC4"/>
    <w:rsid w:val="00E133B6"/>
    <w:rsid w:val="00E140B5"/>
    <w:rsid w:val="00E16891"/>
    <w:rsid w:val="00E1764A"/>
    <w:rsid w:val="00E31782"/>
    <w:rsid w:val="00E41577"/>
    <w:rsid w:val="00E429E9"/>
    <w:rsid w:val="00E43D21"/>
    <w:rsid w:val="00E5199A"/>
    <w:rsid w:val="00E63C98"/>
    <w:rsid w:val="00E64404"/>
    <w:rsid w:val="00E64899"/>
    <w:rsid w:val="00E65465"/>
    <w:rsid w:val="00E77B6D"/>
    <w:rsid w:val="00E819BB"/>
    <w:rsid w:val="00E84DFA"/>
    <w:rsid w:val="00E9500F"/>
    <w:rsid w:val="00EA199A"/>
    <w:rsid w:val="00EA5039"/>
    <w:rsid w:val="00EB3DB4"/>
    <w:rsid w:val="00EC0BE7"/>
    <w:rsid w:val="00EC18B4"/>
    <w:rsid w:val="00EE321E"/>
    <w:rsid w:val="00EE322D"/>
    <w:rsid w:val="00EE6CDB"/>
    <w:rsid w:val="00EF28E2"/>
    <w:rsid w:val="00F011C1"/>
    <w:rsid w:val="00F0337D"/>
    <w:rsid w:val="00F04B74"/>
    <w:rsid w:val="00F102FC"/>
    <w:rsid w:val="00F15BBB"/>
    <w:rsid w:val="00F256EF"/>
    <w:rsid w:val="00F269D7"/>
    <w:rsid w:val="00F35721"/>
    <w:rsid w:val="00F37A78"/>
    <w:rsid w:val="00F56468"/>
    <w:rsid w:val="00F6725B"/>
    <w:rsid w:val="00F6788E"/>
    <w:rsid w:val="00F7059C"/>
    <w:rsid w:val="00F70CEB"/>
    <w:rsid w:val="00F812A1"/>
    <w:rsid w:val="00F8714D"/>
    <w:rsid w:val="00FA1456"/>
    <w:rsid w:val="00FA6DEA"/>
    <w:rsid w:val="00FB505C"/>
    <w:rsid w:val="00FB61CF"/>
    <w:rsid w:val="00FB621C"/>
    <w:rsid w:val="00FD397C"/>
    <w:rsid w:val="00FD684A"/>
    <w:rsid w:val="00FD7DC2"/>
    <w:rsid w:val="00FE21E8"/>
    <w:rsid w:val="00FE7B81"/>
    <w:rsid w:val="00FF5654"/>
    <w:rsid w:val="00FF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C93AB"/>
  <w15:chartTrackingRefBased/>
  <w15:docId w15:val="{6E06583F-D4D6-403C-AAEC-C9428177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498"/>
    <w:pPr>
      <w:tabs>
        <w:tab w:val="center" w:pos="4680"/>
        <w:tab w:val="right" w:pos="9360"/>
      </w:tabs>
    </w:pPr>
  </w:style>
  <w:style w:type="character" w:customStyle="1" w:styleId="HeaderChar">
    <w:name w:val="Header Char"/>
    <w:basedOn w:val="DefaultParagraphFont"/>
    <w:link w:val="Header"/>
    <w:uiPriority w:val="99"/>
    <w:rsid w:val="00AA1498"/>
  </w:style>
  <w:style w:type="paragraph" w:styleId="Footer">
    <w:name w:val="footer"/>
    <w:basedOn w:val="Normal"/>
    <w:link w:val="FooterChar"/>
    <w:uiPriority w:val="99"/>
    <w:unhideWhenUsed/>
    <w:rsid w:val="00AA1498"/>
    <w:pPr>
      <w:tabs>
        <w:tab w:val="center" w:pos="4680"/>
        <w:tab w:val="right" w:pos="9360"/>
      </w:tabs>
    </w:pPr>
  </w:style>
  <w:style w:type="character" w:customStyle="1" w:styleId="FooterChar">
    <w:name w:val="Footer Char"/>
    <w:basedOn w:val="DefaultParagraphFont"/>
    <w:link w:val="Footer"/>
    <w:uiPriority w:val="99"/>
    <w:rsid w:val="00AA1498"/>
  </w:style>
  <w:style w:type="paragraph" w:styleId="BodyText">
    <w:name w:val="Body Text"/>
    <w:basedOn w:val="Normal"/>
    <w:link w:val="BodyTextChar"/>
    <w:uiPriority w:val="1"/>
    <w:qFormat/>
    <w:rsid w:val="00061FB9"/>
    <w:pPr>
      <w:widowControl w:val="0"/>
      <w:autoSpaceDE w:val="0"/>
      <w:autoSpaceDN w:val="0"/>
      <w:jc w:val="left"/>
    </w:pPr>
    <w:rPr>
      <w:rFonts w:ascii="Cambria" w:eastAsia="Cambria" w:hAnsi="Cambria" w:cs="Cambria"/>
      <w:snapToGrid/>
      <w:sz w:val="23"/>
      <w:szCs w:val="23"/>
      <w:lang w:bidi="en-US"/>
    </w:rPr>
  </w:style>
  <w:style w:type="character" w:customStyle="1" w:styleId="BodyTextChar">
    <w:name w:val="Body Text Char"/>
    <w:basedOn w:val="DefaultParagraphFont"/>
    <w:link w:val="BodyText"/>
    <w:uiPriority w:val="1"/>
    <w:rsid w:val="00061FB9"/>
    <w:rPr>
      <w:rFonts w:ascii="Cambria" w:eastAsia="Cambria" w:hAnsi="Cambria" w:cs="Cambria"/>
      <w:snapToGrid/>
      <w:sz w:val="23"/>
      <w:szCs w:val="23"/>
      <w:lang w:bidi="en-US"/>
    </w:rPr>
  </w:style>
  <w:style w:type="character" w:styleId="Hyperlink">
    <w:name w:val="Hyperlink"/>
    <w:basedOn w:val="DefaultParagraphFont"/>
    <w:uiPriority w:val="99"/>
    <w:unhideWhenUsed/>
    <w:rsid w:val="00BF49AD"/>
    <w:rPr>
      <w:color w:val="0563C1" w:themeColor="hyperlink"/>
      <w:u w:val="single"/>
    </w:rPr>
  </w:style>
  <w:style w:type="character" w:styleId="UnresolvedMention">
    <w:name w:val="Unresolved Mention"/>
    <w:basedOn w:val="DefaultParagraphFont"/>
    <w:uiPriority w:val="99"/>
    <w:semiHidden/>
    <w:unhideWhenUsed/>
    <w:rsid w:val="00BF49AD"/>
    <w:rPr>
      <w:color w:val="605E5C"/>
      <w:shd w:val="clear" w:color="auto" w:fill="E1DFDD"/>
    </w:rPr>
  </w:style>
  <w:style w:type="paragraph" w:styleId="Revision">
    <w:name w:val="Revision"/>
    <w:hidden/>
    <w:uiPriority w:val="99"/>
    <w:semiHidden/>
    <w:rsid w:val="00374114"/>
    <w:pPr>
      <w:jc w:val="left"/>
    </w:pPr>
  </w:style>
  <w:style w:type="character" w:styleId="CommentReference">
    <w:name w:val="annotation reference"/>
    <w:basedOn w:val="DefaultParagraphFont"/>
    <w:uiPriority w:val="99"/>
    <w:semiHidden/>
    <w:unhideWhenUsed/>
    <w:rsid w:val="00EB3DB4"/>
    <w:rPr>
      <w:sz w:val="16"/>
      <w:szCs w:val="16"/>
    </w:rPr>
  </w:style>
  <w:style w:type="paragraph" w:styleId="CommentText">
    <w:name w:val="annotation text"/>
    <w:basedOn w:val="Normal"/>
    <w:link w:val="CommentTextChar"/>
    <w:uiPriority w:val="99"/>
    <w:unhideWhenUsed/>
    <w:rsid w:val="00EB3DB4"/>
    <w:rPr>
      <w:sz w:val="20"/>
    </w:rPr>
  </w:style>
  <w:style w:type="character" w:customStyle="1" w:styleId="CommentTextChar">
    <w:name w:val="Comment Text Char"/>
    <w:basedOn w:val="DefaultParagraphFont"/>
    <w:link w:val="CommentText"/>
    <w:uiPriority w:val="99"/>
    <w:rsid w:val="00EB3DB4"/>
    <w:rPr>
      <w:sz w:val="20"/>
    </w:rPr>
  </w:style>
  <w:style w:type="paragraph" w:styleId="CommentSubject">
    <w:name w:val="annotation subject"/>
    <w:basedOn w:val="CommentText"/>
    <w:next w:val="CommentText"/>
    <w:link w:val="CommentSubjectChar"/>
    <w:uiPriority w:val="99"/>
    <w:semiHidden/>
    <w:unhideWhenUsed/>
    <w:rsid w:val="00EB3DB4"/>
    <w:rPr>
      <w:b/>
      <w:bCs/>
    </w:rPr>
  </w:style>
  <w:style w:type="character" w:customStyle="1" w:styleId="CommentSubjectChar">
    <w:name w:val="Comment Subject Char"/>
    <w:basedOn w:val="CommentTextChar"/>
    <w:link w:val="CommentSubject"/>
    <w:uiPriority w:val="99"/>
    <w:semiHidden/>
    <w:rsid w:val="00EB3DB4"/>
    <w:rPr>
      <w:b/>
      <w:bCs/>
      <w:sz w:val="20"/>
    </w:rPr>
  </w:style>
  <w:style w:type="paragraph" w:styleId="ListParagraph">
    <w:name w:val="List Paragraph"/>
    <w:basedOn w:val="Normal"/>
    <w:uiPriority w:val="34"/>
    <w:qFormat/>
    <w:rsid w:val="00D75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4733">
      <w:bodyDiv w:val="1"/>
      <w:marLeft w:val="0"/>
      <w:marRight w:val="0"/>
      <w:marTop w:val="0"/>
      <w:marBottom w:val="0"/>
      <w:divBdr>
        <w:top w:val="none" w:sz="0" w:space="0" w:color="auto"/>
        <w:left w:val="none" w:sz="0" w:space="0" w:color="auto"/>
        <w:bottom w:val="none" w:sz="0" w:space="0" w:color="auto"/>
        <w:right w:val="none" w:sz="0" w:space="0" w:color="auto"/>
      </w:divBdr>
    </w:div>
    <w:div w:id="1169250721">
      <w:bodyDiv w:val="1"/>
      <w:marLeft w:val="0"/>
      <w:marRight w:val="0"/>
      <w:marTop w:val="0"/>
      <w:marBottom w:val="0"/>
      <w:divBdr>
        <w:top w:val="none" w:sz="0" w:space="0" w:color="auto"/>
        <w:left w:val="none" w:sz="0" w:space="0" w:color="auto"/>
        <w:bottom w:val="none" w:sz="0" w:space="0" w:color="auto"/>
        <w:right w:val="none" w:sz="0" w:space="0" w:color="auto"/>
      </w:divBdr>
      <w:divsChild>
        <w:div w:id="567955169">
          <w:marLeft w:val="0"/>
          <w:marRight w:val="0"/>
          <w:marTop w:val="0"/>
          <w:marBottom w:val="0"/>
          <w:divBdr>
            <w:top w:val="none" w:sz="0" w:space="0" w:color="auto"/>
            <w:left w:val="none" w:sz="0" w:space="0" w:color="auto"/>
            <w:bottom w:val="none" w:sz="0" w:space="0" w:color="auto"/>
            <w:right w:val="none" w:sz="0" w:space="0" w:color="auto"/>
          </w:divBdr>
          <w:divsChild>
            <w:div w:id="884802845">
              <w:marLeft w:val="0"/>
              <w:marRight w:val="0"/>
              <w:marTop w:val="0"/>
              <w:marBottom w:val="0"/>
              <w:divBdr>
                <w:top w:val="none" w:sz="0" w:space="0" w:color="auto"/>
                <w:left w:val="none" w:sz="0" w:space="0" w:color="auto"/>
                <w:bottom w:val="none" w:sz="0" w:space="0" w:color="auto"/>
                <w:right w:val="none" w:sz="0" w:space="0" w:color="auto"/>
              </w:divBdr>
            </w:div>
          </w:divsChild>
        </w:div>
        <w:div w:id="1911034381">
          <w:marLeft w:val="0"/>
          <w:marRight w:val="0"/>
          <w:marTop w:val="0"/>
          <w:marBottom w:val="0"/>
          <w:divBdr>
            <w:top w:val="none" w:sz="0" w:space="0" w:color="auto"/>
            <w:left w:val="none" w:sz="0" w:space="0" w:color="auto"/>
            <w:bottom w:val="none" w:sz="0" w:space="0" w:color="auto"/>
            <w:right w:val="none" w:sz="0" w:space="0" w:color="auto"/>
          </w:divBdr>
          <w:divsChild>
            <w:div w:id="533032290">
              <w:marLeft w:val="0"/>
              <w:marRight w:val="0"/>
              <w:marTop w:val="0"/>
              <w:marBottom w:val="0"/>
              <w:divBdr>
                <w:top w:val="none" w:sz="0" w:space="0" w:color="auto"/>
                <w:left w:val="none" w:sz="0" w:space="0" w:color="auto"/>
                <w:bottom w:val="none" w:sz="0" w:space="0" w:color="auto"/>
                <w:right w:val="none" w:sz="0" w:space="0" w:color="auto"/>
              </w:divBdr>
            </w:div>
          </w:divsChild>
        </w:div>
        <w:div w:id="1804031363">
          <w:marLeft w:val="0"/>
          <w:marRight w:val="0"/>
          <w:marTop w:val="0"/>
          <w:marBottom w:val="0"/>
          <w:divBdr>
            <w:top w:val="none" w:sz="0" w:space="0" w:color="auto"/>
            <w:left w:val="none" w:sz="0" w:space="0" w:color="auto"/>
            <w:bottom w:val="none" w:sz="0" w:space="0" w:color="auto"/>
            <w:right w:val="none" w:sz="0" w:space="0" w:color="auto"/>
          </w:divBdr>
          <w:divsChild>
            <w:div w:id="2755407">
              <w:marLeft w:val="0"/>
              <w:marRight w:val="0"/>
              <w:marTop w:val="0"/>
              <w:marBottom w:val="0"/>
              <w:divBdr>
                <w:top w:val="none" w:sz="0" w:space="0" w:color="auto"/>
                <w:left w:val="none" w:sz="0" w:space="0" w:color="auto"/>
                <w:bottom w:val="none" w:sz="0" w:space="0" w:color="auto"/>
                <w:right w:val="none" w:sz="0" w:space="0" w:color="auto"/>
              </w:divBdr>
            </w:div>
          </w:divsChild>
        </w:div>
        <w:div w:id="566116397">
          <w:marLeft w:val="0"/>
          <w:marRight w:val="0"/>
          <w:marTop w:val="0"/>
          <w:marBottom w:val="0"/>
          <w:divBdr>
            <w:top w:val="none" w:sz="0" w:space="0" w:color="auto"/>
            <w:left w:val="none" w:sz="0" w:space="0" w:color="auto"/>
            <w:bottom w:val="none" w:sz="0" w:space="0" w:color="auto"/>
            <w:right w:val="none" w:sz="0" w:space="0" w:color="auto"/>
          </w:divBdr>
          <w:divsChild>
            <w:div w:id="893850673">
              <w:marLeft w:val="0"/>
              <w:marRight w:val="0"/>
              <w:marTop w:val="0"/>
              <w:marBottom w:val="0"/>
              <w:divBdr>
                <w:top w:val="none" w:sz="0" w:space="0" w:color="auto"/>
                <w:left w:val="none" w:sz="0" w:space="0" w:color="auto"/>
                <w:bottom w:val="none" w:sz="0" w:space="0" w:color="auto"/>
                <w:right w:val="none" w:sz="0" w:space="0" w:color="auto"/>
              </w:divBdr>
            </w:div>
          </w:divsChild>
        </w:div>
        <w:div w:id="1841193861">
          <w:marLeft w:val="0"/>
          <w:marRight w:val="0"/>
          <w:marTop w:val="0"/>
          <w:marBottom w:val="0"/>
          <w:divBdr>
            <w:top w:val="none" w:sz="0" w:space="0" w:color="auto"/>
            <w:left w:val="none" w:sz="0" w:space="0" w:color="auto"/>
            <w:bottom w:val="none" w:sz="0" w:space="0" w:color="auto"/>
            <w:right w:val="none" w:sz="0" w:space="0" w:color="auto"/>
          </w:divBdr>
          <w:divsChild>
            <w:div w:id="601382701">
              <w:marLeft w:val="0"/>
              <w:marRight w:val="0"/>
              <w:marTop w:val="0"/>
              <w:marBottom w:val="0"/>
              <w:divBdr>
                <w:top w:val="none" w:sz="0" w:space="0" w:color="auto"/>
                <w:left w:val="none" w:sz="0" w:space="0" w:color="auto"/>
                <w:bottom w:val="none" w:sz="0" w:space="0" w:color="auto"/>
                <w:right w:val="none" w:sz="0" w:space="0" w:color="auto"/>
              </w:divBdr>
            </w:div>
          </w:divsChild>
        </w:div>
        <w:div w:id="292098128">
          <w:marLeft w:val="0"/>
          <w:marRight w:val="0"/>
          <w:marTop w:val="0"/>
          <w:marBottom w:val="0"/>
          <w:divBdr>
            <w:top w:val="none" w:sz="0" w:space="0" w:color="auto"/>
            <w:left w:val="none" w:sz="0" w:space="0" w:color="auto"/>
            <w:bottom w:val="none" w:sz="0" w:space="0" w:color="auto"/>
            <w:right w:val="none" w:sz="0" w:space="0" w:color="auto"/>
          </w:divBdr>
          <w:divsChild>
            <w:div w:id="484979432">
              <w:marLeft w:val="0"/>
              <w:marRight w:val="0"/>
              <w:marTop w:val="0"/>
              <w:marBottom w:val="0"/>
              <w:divBdr>
                <w:top w:val="none" w:sz="0" w:space="0" w:color="auto"/>
                <w:left w:val="none" w:sz="0" w:space="0" w:color="auto"/>
                <w:bottom w:val="none" w:sz="0" w:space="0" w:color="auto"/>
                <w:right w:val="none" w:sz="0" w:space="0" w:color="auto"/>
              </w:divBdr>
            </w:div>
          </w:divsChild>
        </w:div>
        <w:div w:id="835998656">
          <w:marLeft w:val="0"/>
          <w:marRight w:val="0"/>
          <w:marTop w:val="0"/>
          <w:marBottom w:val="0"/>
          <w:divBdr>
            <w:top w:val="none" w:sz="0" w:space="0" w:color="auto"/>
            <w:left w:val="none" w:sz="0" w:space="0" w:color="auto"/>
            <w:bottom w:val="none" w:sz="0" w:space="0" w:color="auto"/>
            <w:right w:val="none" w:sz="0" w:space="0" w:color="auto"/>
          </w:divBdr>
          <w:divsChild>
            <w:div w:id="1720517787">
              <w:marLeft w:val="0"/>
              <w:marRight w:val="0"/>
              <w:marTop w:val="0"/>
              <w:marBottom w:val="0"/>
              <w:divBdr>
                <w:top w:val="none" w:sz="0" w:space="0" w:color="auto"/>
                <w:left w:val="none" w:sz="0" w:space="0" w:color="auto"/>
                <w:bottom w:val="none" w:sz="0" w:space="0" w:color="auto"/>
                <w:right w:val="none" w:sz="0" w:space="0" w:color="auto"/>
              </w:divBdr>
            </w:div>
          </w:divsChild>
        </w:div>
        <w:div w:id="652372153">
          <w:marLeft w:val="0"/>
          <w:marRight w:val="0"/>
          <w:marTop w:val="0"/>
          <w:marBottom w:val="0"/>
          <w:divBdr>
            <w:top w:val="none" w:sz="0" w:space="0" w:color="auto"/>
            <w:left w:val="none" w:sz="0" w:space="0" w:color="auto"/>
            <w:bottom w:val="none" w:sz="0" w:space="0" w:color="auto"/>
            <w:right w:val="none" w:sz="0" w:space="0" w:color="auto"/>
          </w:divBdr>
          <w:divsChild>
            <w:div w:id="142623192">
              <w:marLeft w:val="0"/>
              <w:marRight w:val="0"/>
              <w:marTop w:val="0"/>
              <w:marBottom w:val="0"/>
              <w:divBdr>
                <w:top w:val="none" w:sz="0" w:space="0" w:color="auto"/>
                <w:left w:val="none" w:sz="0" w:space="0" w:color="auto"/>
                <w:bottom w:val="none" w:sz="0" w:space="0" w:color="auto"/>
                <w:right w:val="none" w:sz="0" w:space="0" w:color="auto"/>
              </w:divBdr>
            </w:div>
          </w:divsChild>
        </w:div>
        <w:div w:id="396100473">
          <w:marLeft w:val="0"/>
          <w:marRight w:val="0"/>
          <w:marTop w:val="0"/>
          <w:marBottom w:val="0"/>
          <w:divBdr>
            <w:top w:val="none" w:sz="0" w:space="0" w:color="auto"/>
            <w:left w:val="none" w:sz="0" w:space="0" w:color="auto"/>
            <w:bottom w:val="none" w:sz="0" w:space="0" w:color="auto"/>
            <w:right w:val="none" w:sz="0" w:space="0" w:color="auto"/>
          </w:divBdr>
          <w:divsChild>
            <w:div w:id="575825314">
              <w:marLeft w:val="0"/>
              <w:marRight w:val="0"/>
              <w:marTop w:val="0"/>
              <w:marBottom w:val="0"/>
              <w:divBdr>
                <w:top w:val="none" w:sz="0" w:space="0" w:color="auto"/>
                <w:left w:val="none" w:sz="0" w:space="0" w:color="auto"/>
                <w:bottom w:val="none" w:sz="0" w:space="0" w:color="auto"/>
                <w:right w:val="none" w:sz="0" w:space="0" w:color="auto"/>
              </w:divBdr>
            </w:div>
          </w:divsChild>
        </w:div>
        <w:div w:id="57441082">
          <w:marLeft w:val="0"/>
          <w:marRight w:val="0"/>
          <w:marTop w:val="0"/>
          <w:marBottom w:val="0"/>
          <w:divBdr>
            <w:top w:val="none" w:sz="0" w:space="0" w:color="auto"/>
            <w:left w:val="none" w:sz="0" w:space="0" w:color="auto"/>
            <w:bottom w:val="none" w:sz="0" w:space="0" w:color="auto"/>
            <w:right w:val="none" w:sz="0" w:space="0" w:color="auto"/>
          </w:divBdr>
          <w:divsChild>
            <w:div w:id="1103839917">
              <w:marLeft w:val="0"/>
              <w:marRight w:val="0"/>
              <w:marTop w:val="0"/>
              <w:marBottom w:val="0"/>
              <w:divBdr>
                <w:top w:val="none" w:sz="0" w:space="0" w:color="auto"/>
                <w:left w:val="none" w:sz="0" w:space="0" w:color="auto"/>
                <w:bottom w:val="none" w:sz="0" w:space="0" w:color="auto"/>
                <w:right w:val="none" w:sz="0" w:space="0" w:color="auto"/>
              </w:divBdr>
            </w:div>
          </w:divsChild>
        </w:div>
        <w:div w:id="216400629">
          <w:marLeft w:val="0"/>
          <w:marRight w:val="0"/>
          <w:marTop w:val="0"/>
          <w:marBottom w:val="0"/>
          <w:divBdr>
            <w:top w:val="none" w:sz="0" w:space="0" w:color="auto"/>
            <w:left w:val="none" w:sz="0" w:space="0" w:color="auto"/>
            <w:bottom w:val="none" w:sz="0" w:space="0" w:color="auto"/>
            <w:right w:val="none" w:sz="0" w:space="0" w:color="auto"/>
          </w:divBdr>
          <w:divsChild>
            <w:div w:id="276983192">
              <w:marLeft w:val="0"/>
              <w:marRight w:val="0"/>
              <w:marTop w:val="0"/>
              <w:marBottom w:val="0"/>
              <w:divBdr>
                <w:top w:val="none" w:sz="0" w:space="0" w:color="auto"/>
                <w:left w:val="none" w:sz="0" w:space="0" w:color="auto"/>
                <w:bottom w:val="none" w:sz="0" w:space="0" w:color="auto"/>
                <w:right w:val="none" w:sz="0" w:space="0" w:color="auto"/>
              </w:divBdr>
            </w:div>
          </w:divsChild>
        </w:div>
        <w:div w:id="1015765871">
          <w:marLeft w:val="0"/>
          <w:marRight w:val="0"/>
          <w:marTop w:val="0"/>
          <w:marBottom w:val="0"/>
          <w:divBdr>
            <w:top w:val="none" w:sz="0" w:space="0" w:color="auto"/>
            <w:left w:val="none" w:sz="0" w:space="0" w:color="auto"/>
            <w:bottom w:val="none" w:sz="0" w:space="0" w:color="auto"/>
            <w:right w:val="none" w:sz="0" w:space="0" w:color="auto"/>
          </w:divBdr>
          <w:divsChild>
            <w:div w:id="1967422177">
              <w:marLeft w:val="0"/>
              <w:marRight w:val="0"/>
              <w:marTop w:val="0"/>
              <w:marBottom w:val="0"/>
              <w:divBdr>
                <w:top w:val="none" w:sz="0" w:space="0" w:color="auto"/>
                <w:left w:val="none" w:sz="0" w:space="0" w:color="auto"/>
                <w:bottom w:val="none" w:sz="0" w:space="0" w:color="auto"/>
                <w:right w:val="none" w:sz="0" w:space="0" w:color="auto"/>
              </w:divBdr>
            </w:div>
          </w:divsChild>
        </w:div>
        <w:div w:id="1059137105">
          <w:marLeft w:val="0"/>
          <w:marRight w:val="0"/>
          <w:marTop w:val="0"/>
          <w:marBottom w:val="0"/>
          <w:divBdr>
            <w:top w:val="none" w:sz="0" w:space="0" w:color="auto"/>
            <w:left w:val="none" w:sz="0" w:space="0" w:color="auto"/>
            <w:bottom w:val="none" w:sz="0" w:space="0" w:color="auto"/>
            <w:right w:val="none" w:sz="0" w:space="0" w:color="auto"/>
          </w:divBdr>
          <w:divsChild>
            <w:div w:id="1539391788">
              <w:marLeft w:val="0"/>
              <w:marRight w:val="0"/>
              <w:marTop w:val="0"/>
              <w:marBottom w:val="0"/>
              <w:divBdr>
                <w:top w:val="none" w:sz="0" w:space="0" w:color="auto"/>
                <w:left w:val="none" w:sz="0" w:space="0" w:color="auto"/>
                <w:bottom w:val="none" w:sz="0" w:space="0" w:color="auto"/>
                <w:right w:val="none" w:sz="0" w:space="0" w:color="auto"/>
              </w:divBdr>
            </w:div>
          </w:divsChild>
        </w:div>
        <w:div w:id="1183318289">
          <w:marLeft w:val="0"/>
          <w:marRight w:val="0"/>
          <w:marTop w:val="0"/>
          <w:marBottom w:val="0"/>
          <w:divBdr>
            <w:top w:val="none" w:sz="0" w:space="0" w:color="auto"/>
            <w:left w:val="none" w:sz="0" w:space="0" w:color="auto"/>
            <w:bottom w:val="none" w:sz="0" w:space="0" w:color="auto"/>
            <w:right w:val="none" w:sz="0" w:space="0" w:color="auto"/>
          </w:divBdr>
          <w:divsChild>
            <w:div w:id="308171740">
              <w:marLeft w:val="0"/>
              <w:marRight w:val="0"/>
              <w:marTop w:val="0"/>
              <w:marBottom w:val="0"/>
              <w:divBdr>
                <w:top w:val="none" w:sz="0" w:space="0" w:color="auto"/>
                <w:left w:val="none" w:sz="0" w:space="0" w:color="auto"/>
                <w:bottom w:val="none" w:sz="0" w:space="0" w:color="auto"/>
                <w:right w:val="none" w:sz="0" w:space="0" w:color="auto"/>
              </w:divBdr>
            </w:div>
          </w:divsChild>
        </w:div>
        <w:div w:id="847863909">
          <w:marLeft w:val="0"/>
          <w:marRight w:val="0"/>
          <w:marTop w:val="0"/>
          <w:marBottom w:val="0"/>
          <w:divBdr>
            <w:top w:val="none" w:sz="0" w:space="0" w:color="auto"/>
            <w:left w:val="none" w:sz="0" w:space="0" w:color="auto"/>
            <w:bottom w:val="none" w:sz="0" w:space="0" w:color="auto"/>
            <w:right w:val="none" w:sz="0" w:space="0" w:color="auto"/>
          </w:divBdr>
          <w:divsChild>
            <w:div w:id="3822853">
              <w:marLeft w:val="0"/>
              <w:marRight w:val="0"/>
              <w:marTop w:val="0"/>
              <w:marBottom w:val="0"/>
              <w:divBdr>
                <w:top w:val="none" w:sz="0" w:space="0" w:color="auto"/>
                <w:left w:val="none" w:sz="0" w:space="0" w:color="auto"/>
                <w:bottom w:val="none" w:sz="0" w:space="0" w:color="auto"/>
                <w:right w:val="none" w:sz="0" w:space="0" w:color="auto"/>
              </w:divBdr>
            </w:div>
          </w:divsChild>
        </w:div>
        <w:div w:id="394403412">
          <w:marLeft w:val="0"/>
          <w:marRight w:val="0"/>
          <w:marTop w:val="0"/>
          <w:marBottom w:val="0"/>
          <w:divBdr>
            <w:top w:val="none" w:sz="0" w:space="0" w:color="auto"/>
            <w:left w:val="none" w:sz="0" w:space="0" w:color="auto"/>
            <w:bottom w:val="none" w:sz="0" w:space="0" w:color="auto"/>
            <w:right w:val="none" w:sz="0" w:space="0" w:color="auto"/>
          </w:divBdr>
          <w:divsChild>
            <w:div w:id="655954619">
              <w:marLeft w:val="0"/>
              <w:marRight w:val="0"/>
              <w:marTop w:val="0"/>
              <w:marBottom w:val="0"/>
              <w:divBdr>
                <w:top w:val="none" w:sz="0" w:space="0" w:color="auto"/>
                <w:left w:val="none" w:sz="0" w:space="0" w:color="auto"/>
                <w:bottom w:val="none" w:sz="0" w:space="0" w:color="auto"/>
                <w:right w:val="none" w:sz="0" w:space="0" w:color="auto"/>
              </w:divBdr>
            </w:div>
          </w:divsChild>
        </w:div>
        <w:div w:id="816261129">
          <w:marLeft w:val="0"/>
          <w:marRight w:val="0"/>
          <w:marTop w:val="0"/>
          <w:marBottom w:val="0"/>
          <w:divBdr>
            <w:top w:val="none" w:sz="0" w:space="0" w:color="auto"/>
            <w:left w:val="none" w:sz="0" w:space="0" w:color="auto"/>
            <w:bottom w:val="none" w:sz="0" w:space="0" w:color="auto"/>
            <w:right w:val="none" w:sz="0" w:space="0" w:color="auto"/>
          </w:divBdr>
          <w:divsChild>
            <w:div w:id="8411087">
              <w:marLeft w:val="0"/>
              <w:marRight w:val="0"/>
              <w:marTop w:val="0"/>
              <w:marBottom w:val="0"/>
              <w:divBdr>
                <w:top w:val="none" w:sz="0" w:space="0" w:color="auto"/>
                <w:left w:val="none" w:sz="0" w:space="0" w:color="auto"/>
                <w:bottom w:val="none" w:sz="0" w:space="0" w:color="auto"/>
                <w:right w:val="none" w:sz="0" w:space="0" w:color="auto"/>
              </w:divBdr>
            </w:div>
          </w:divsChild>
        </w:div>
        <w:div w:id="1771268987">
          <w:marLeft w:val="0"/>
          <w:marRight w:val="0"/>
          <w:marTop w:val="0"/>
          <w:marBottom w:val="0"/>
          <w:divBdr>
            <w:top w:val="none" w:sz="0" w:space="0" w:color="auto"/>
            <w:left w:val="none" w:sz="0" w:space="0" w:color="auto"/>
            <w:bottom w:val="none" w:sz="0" w:space="0" w:color="auto"/>
            <w:right w:val="none" w:sz="0" w:space="0" w:color="auto"/>
          </w:divBdr>
          <w:divsChild>
            <w:div w:id="1943415003">
              <w:marLeft w:val="0"/>
              <w:marRight w:val="0"/>
              <w:marTop w:val="0"/>
              <w:marBottom w:val="0"/>
              <w:divBdr>
                <w:top w:val="none" w:sz="0" w:space="0" w:color="auto"/>
                <w:left w:val="none" w:sz="0" w:space="0" w:color="auto"/>
                <w:bottom w:val="none" w:sz="0" w:space="0" w:color="auto"/>
                <w:right w:val="none" w:sz="0" w:space="0" w:color="auto"/>
              </w:divBdr>
            </w:div>
          </w:divsChild>
        </w:div>
        <w:div w:id="819227950">
          <w:marLeft w:val="0"/>
          <w:marRight w:val="0"/>
          <w:marTop w:val="0"/>
          <w:marBottom w:val="0"/>
          <w:divBdr>
            <w:top w:val="none" w:sz="0" w:space="0" w:color="auto"/>
            <w:left w:val="none" w:sz="0" w:space="0" w:color="auto"/>
            <w:bottom w:val="none" w:sz="0" w:space="0" w:color="auto"/>
            <w:right w:val="none" w:sz="0" w:space="0" w:color="auto"/>
          </w:divBdr>
          <w:divsChild>
            <w:div w:id="1872108380">
              <w:marLeft w:val="0"/>
              <w:marRight w:val="0"/>
              <w:marTop w:val="0"/>
              <w:marBottom w:val="0"/>
              <w:divBdr>
                <w:top w:val="none" w:sz="0" w:space="0" w:color="auto"/>
                <w:left w:val="none" w:sz="0" w:space="0" w:color="auto"/>
                <w:bottom w:val="none" w:sz="0" w:space="0" w:color="auto"/>
                <w:right w:val="none" w:sz="0" w:space="0" w:color="auto"/>
              </w:divBdr>
            </w:div>
          </w:divsChild>
        </w:div>
        <w:div w:id="1324578370">
          <w:marLeft w:val="0"/>
          <w:marRight w:val="0"/>
          <w:marTop w:val="0"/>
          <w:marBottom w:val="0"/>
          <w:divBdr>
            <w:top w:val="none" w:sz="0" w:space="0" w:color="auto"/>
            <w:left w:val="none" w:sz="0" w:space="0" w:color="auto"/>
            <w:bottom w:val="none" w:sz="0" w:space="0" w:color="auto"/>
            <w:right w:val="none" w:sz="0" w:space="0" w:color="auto"/>
          </w:divBdr>
          <w:divsChild>
            <w:div w:id="931398858">
              <w:marLeft w:val="0"/>
              <w:marRight w:val="0"/>
              <w:marTop w:val="0"/>
              <w:marBottom w:val="0"/>
              <w:divBdr>
                <w:top w:val="none" w:sz="0" w:space="0" w:color="auto"/>
                <w:left w:val="none" w:sz="0" w:space="0" w:color="auto"/>
                <w:bottom w:val="none" w:sz="0" w:space="0" w:color="auto"/>
                <w:right w:val="none" w:sz="0" w:space="0" w:color="auto"/>
              </w:divBdr>
            </w:div>
          </w:divsChild>
        </w:div>
        <w:div w:id="2032025710">
          <w:marLeft w:val="0"/>
          <w:marRight w:val="0"/>
          <w:marTop w:val="0"/>
          <w:marBottom w:val="0"/>
          <w:divBdr>
            <w:top w:val="none" w:sz="0" w:space="0" w:color="auto"/>
            <w:left w:val="none" w:sz="0" w:space="0" w:color="auto"/>
            <w:bottom w:val="none" w:sz="0" w:space="0" w:color="auto"/>
            <w:right w:val="none" w:sz="0" w:space="0" w:color="auto"/>
          </w:divBdr>
          <w:divsChild>
            <w:div w:id="1929849959">
              <w:marLeft w:val="0"/>
              <w:marRight w:val="0"/>
              <w:marTop w:val="0"/>
              <w:marBottom w:val="0"/>
              <w:divBdr>
                <w:top w:val="none" w:sz="0" w:space="0" w:color="auto"/>
                <w:left w:val="none" w:sz="0" w:space="0" w:color="auto"/>
                <w:bottom w:val="none" w:sz="0" w:space="0" w:color="auto"/>
                <w:right w:val="none" w:sz="0" w:space="0" w:color="auto"/>
              </w:divBdr>
            </w:div>
          </w:divsChild>
        </w:div>
        <w:div w:id="1527325798">
          <w:marLeft w:val="0"/>
          <w:marRight w:val="0"/>
          <w:marTop w:val="0"/>
          <w:marBottom w:val="0"/>
          <w:divBdr>
            <w:top w:val="none" w:sz="0" w:space="0" w:color="auto"/>
            <w:left w:val="none" w:sz="0" w:space="0" w:color="auto"/>
            <w:bottom w:val="none" w:sz="0" w:space="0" w:color="auto"/>
            <w:right w:val="none" w:sz="0" w:space="0" w:color="auto"/>
          </w:divBdr>
          <w:divsChild>
            <w:div w:id="1355961989">
              <w:marLeft w:val="0"/>
              <w:marRight w:val="0"/>
              <w:marTop w:val="0"/>
              <w:marBottom w:val="0"/>
              <w:divBdr>
                <w:top w:val="none" w:sz="0" w:space="0" w:color="auto"/>
                <w:left w:val="none" w:sz="0" w:space="0" w:color="auto"/>
                <w:bottom w:val="none" w:sz="0" w:space="0" w:color="auto"/>
                <w:right w:val="none" w:sz="0" w:space="0" w:color="auto"/>
              </w:divBdr>
            </w:div>
          </w:divsChild>
        </w:div>
        <w:div w:id="1181235963">
          <w:marLeft w:val="0"/>
          <w:marRight w:val="0"/>
          <w:marTop w:val="0"/>
          <w:marBottom w:val="0"/>
          <w:divBdr>
            <w:top w:val="none" w:sz="0" w:space="0" w:color="auto"/>
            <w:left w:val="none" w:sz="0" w:space="0" w:color="auto"/>
            <w:bottom w:val="none" w:sz="0" w:space="0" w:color="auto"/>
            <w:right w:val="none" w:sz="0" w:space="0" w:color="auto"/>
          </w:divBdr>
          <w:divsChild>
            <w:div w:id="2007399074">
              <w:marLeft w:val="0"/>
              <w:marRight w:val="0"/>
              <w:marTop w:val="0"/>
              <w:marBottom w:val="0"/>
              <w:divBdr>
                <w:top w:val="none" w:sz="0" w:space="0" w:color="auto"/>
                <w:left w:val="none" w:sz="0" w:space="0" w:color="auto"/>
                <w:bottom w:val="none" w:sz="0" w:space="0" w:color="auto"/>
                <w:right w:val="none" w:sz="0" w:space="0" w:color="auto"/>
              </w:divBdr>
            </w:div>
          </w:divsChild>
        </w:div>
        <w:div w:id="217327020">
          <w:marLeft w:val="0"/>
          <w:marRight w:val="0"/>
          <w:marTop w:val="0"/>
          <w:marBottom w:val="0"/>
          <w:divBdr>
            <w:top w:val="none" w:sz="0" w:space="0" w:color="auto"/>
            <w:left w:val="none" w:sz="0" w:space="0" w:color="auto"/>
            <w:bottom w:val="none" w:sz="0" w:space="0" w:color="auto"/>
            <w:right w:val="none" w:sz="0" w:space="0" w:color="auto"/>
          </w:divBdr>
          <w:divsChild>
            <w:div w:id="1121151571">
              <w:marLeft w:val="0"/>
              <w:marRight w:val="0"/>
              <w:marTop w:val="0"/>
              <w:marBottom w:val="0"/>
              <w:divBdr>
                <w:top w:val="none" w:sz="0" w:space="0" w:color="auto"/>
                <w:left w:val="none" w:sz="0" w:space="0" w:color="auto"/>
                <w:bottom w:val="none" w:sz="0" w:space="0" w:color="auto"/>
                <w:right w:val="none" w:sz="0" w:space="0" w:color="auto"/>
              </w:divBdr>
            </w:div>
          </w:divsChild>
        </w:div>
        <w:div w:id="1470856441">
          <w:marLeft w:val="0"/>
          <w:marRight w:val="0"/>
          <w:marTop w:val="0"/>
          <w:marBottom w:val="0"/>
          <w:divBdr>
            <w:top w:val="none" w:sz="0" w:space="0" w:color="auto"/>
            <w:left w:val="none" w:sz="0" w:space="0" w:color="auto"/>
            <w:bottom w:val="none" w:sz="0" w:space="0" w:color="auto"/>
            <w:right w:val="none" w:sz="0" w:space="0" w:color="auto"/>
          </w:divBdr>
          <w:divsChild>
            <w:div w:id="1450778205">
              <w:marLeft w:val="0"/>
              <w:marRight w:val="0"/>
              <w:marTop w:val="0"/>
              <w:marBottom w:val="0"/>
              <w:divBdr>
                <w:top w:val="none" w:sz="0" w:space="0" w:color="auto"/>
                <w:left w:val="none" w:sz="0" w:space="0" w:color="auto"/>
                <w:bottom w:val="none" w:sz="0" w:space="0" w:color="auto"/>
                <w:right w:val="none" w:sz="0" w:space="0" w:color="auto"/>
              </w:divBdr>
            </w:div>
          </w:divsChild>
        </w:div>
        <w:div w:id="1164975751">
          <w:marLeft w:val="0"/>
          <w:marRight w:val="0"/>
          <w:marTop w:val="0"/>
          <w:marBottom w:val="0"/>
          <w:divBdr>
            <w:top w:val="none" w:sz="0" w:space="0" w:color="auto"/>
            <w:left w:val="none" w:sz="0" w:space="0" w:color="auto"/>
            <w:bottom w:val="none" w:sz="0" w:space="0" w:color="auto"/>
            <w:right w:val="none" w:sz="0" w:space="0" w:color="auto"/>
          </w:divBdr>
          <w:divsChild>
            <w:div w:id="698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w_All@aacounty.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B3C89EEC73884BBF32B68B44394D8E" ma:contentTypeVersion="11" ma:contentTypeDescription="Create a new document." ma:contentTypeScope="" ma:versionID="0aeb5cf781e33dbe095dd3b6ffc790bd">
  <xsd:schema xmlns:xsd="http://www.w3.org/2001/XMLSchema" xmlns:xs="http://www.w3.org/2001/XMLSchema" xmlns:p="http://schemas.microsoft.com/office/2006/metadata/properties" xmlns:ns2="b8908fc7-5a41-4afb-aa21-bc293c17105a" xmlns:ns3="0cebb2cf-82f3-4064-ad77-d3ddd131cef6" targetNamespace="http://schemas.microsoft.com/office/2006/metadata/properties" ma:root="true" ma:fieldsID="ca654a491af2f41037cf9dfb20af5e8a" ns2:_="" ns3:_="">
    <xsd:import namespace="b8908fc7-5a41-4afb-aa21-bc293c17105a"/>
    <xsd:import namespace="0cebb2cf-82f3-4064-ad77-d3ddd131ce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08fc7-5a41-4afb-aa21-bc293c171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ebc7ac-6038-4495-bbc2-1653dc8a08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ebb2cf-82f3-4064-ad77-d3ddd131ce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8b091e-27f8-4ecb-9881-ba1e5f0ce8b2}" ma:internalName="TaxCatchAll" ma:showField="CatchAllData" ma:web="0cebb2cf-82f3-4064-ad77-d3ddd131c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08fc7-5a41-4afb-aa21-bc293c17105a">
      <Terms xmlns="http://schemas.microsoft.com/office/infopath/2007/PartnerControls"/>
    </lcf76f155ced4ddcb4097134ff3c332f>
    <TaxCatchAll xmlns="0cebb2cf-82f3-4064-ad77-d3ddd131ce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C850C-48D4-4D95-8AD8-2561B457C693}">
  <ds:schemaRefs>
    <ds:schemaRef ds:uri="http://schemas.microsoft.com/sharepoint/v3/contenttype/forms"/>
  </ds:schemaRefs>
</ds:datastoreItem>
</file>

<file path=customXml/itemProps2.xml><?xml version="1.0" encoding="utf-8"?>
<ds:datastoreItem xmlns:ds="http://schemas.openxmlformats.org/officeDocument/2006/customXml" ds:itemID="{54774A67-8ABD-4299-AB6D-B6BB0C6E4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08fc7-5a41-4afb-aa21-bc293c17105a"/>
    <ds:schemaRef ds:uri="0cebb2cf-82f3-4064-ad77-d3ddd131c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9A886-C47B-46FD-B7EC-3556AC2A5FF2}">
  <ds:schemaRefs>
    <ds:schemaRef ds:uri="http://schemas.microsoft.com/office/2006/metadata/properties"/>
    <ds:schemaRef ds:uri="http://schemas.microsoft.com/office/infopath/2007/PartnerControls"/>
    <ds:schemaRef ds:uri="b8908fc7-5a41-4afb-aa21-bc293c17105a"/>
    <ds:schemaRef ds:uri="0cebb2cf-82f3-4064-ad77-d3ddd131cef6"/>
  </ds:schemaRefs>
</ds:datastoreItem>
</file>

<file path=customXml/itemProps4.xml><?xml version="1.0" encoding="utf-8"?>
<ds:datastoreItem xmlns:ds="http://schemas.openxmlformats.org/officeDocument/2006/customXml" ds:itemID="{0BB70530-D258-4CAC-BBCA-85EDEA51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1257</Words>
  <Characters>7169</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MPDU Dev Agm &amp; Covenants (00484346).DOCX</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MPDU Dev Agm &amp; Covenants (00484346).DOCX</dc:title>
  <dc:subject>00484346.DOCX;  1</dc:subject>
  <dc:creator>Gregory J. Swain</dc:creator>
  <cp:keywords/>
  <dc:description/>
  <cp:lastModifiedBy>Honora Sutor</cp:lastModifiedBy>
  <cp:revision>4</cp:revision>
  <cp:lastPrinted>2025-04-04T14:28:00Z</cp:lastPrinted>
  <dcterms:created xsi:type="dcterms:W3CDTF">2025-05-30T19:06:00Z</dcterms:created>
  <dcterms:modified xsi:type="dcterms:W3CDTF">2025-06-02T15:00:00Z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fdadb2-fdc0-421d-88ff-a3971130ad69_Enabled">
    <vt:lpwstr>true</vt:lpwstr>
  </property>
  <property fmtid="{D5CDD505-2E9C-101B-9397-08002B2CF9AE}" pid="3" name="MSIP_Label_34fdadb2-fdc0-421d-88ff-a3971130ad69_SetDate">
    <vt:lpwstr>2025-03-24T16:50:09Z</vt:lpwstr>
  </property>
  <property fmtid="{D5CDD505-2E9C-101B-9397-08002B2CF9AE}" pid="4" name="MSIP_Label_34fdadb2-fdc0-421d-88ff-a3971130ad69_Method">
    <vt:lpwstr>Standard</vt:lpwstr>
  </property>
  <property fmtid="{D5CDD505-2E9C-101B-9397-08002B2CF9AE}" pid="5" name="MSIP_Label_34fdadb2-fdc0-421d-88ff-a3971130ad69_Name">
    <vt:lpwstr>General</vt:lpwstr>
  </property>
  <property fmtid="{D5CDD505-2E9C-101B-9397-08002B2CF9AE}" pid="6" name="MSIP_Label_34fdadb2-fdc0-421d-88ff-a3971130ad69_SiteId">
    <vt:lpwstr>9922c7a1-5814-419d-8790-8e95e2c92b74</vt:lpwstr>
  </property>
  <property fmtid="{D5CDD505-2E9C-101B-9397-08002B2CF9AE}" pid="7" name="MSIP_Label_34fdadb2-fdc0-421d-88ff-a3971130ad69_ActionId">
    <vt:lpwstr>faacad21-b2d3-4e8c-b73d-342952c0d8f2</vt:lpwstr>
  </property>
  <property fmtid="{D5CDD505-2E9C-101B-9397-08002B2CF9AE}" pid="8" name="MSIP_Label_34fdadb2-fdc0-421d-88ff-a3971130ad69_ContentBits">
    <vt:lpwstr>0</vt:lpwstr>
  </property>
  <property fmtid="{D5CDD505-2E9C-101B-9397-08002B2CF9AE}" pid="9" name="MSIP_Label_34fdadb2-fdc0-421d-88ff-a3971130ad69_Tag">
    <vt:lpwstr>10, 3, 0, 1</vt:lpwstr>
  </property>
  <property fmtid="{D5CDD505-2E9C-101B-9397-08002B2CF9AE}" pid="10" name="ContentTypeId">
    <vt:lpwstr>0x010100B2B3C89EEC73884BBF32B68B44394D8E</vt:lpwstr>
  </property>
  <property fmtid="{D5CDD505-2E9C-101B-9397-08002B2CF9AE}" pid="11" name="MediaServiceImageTags">
    <vt:lpwstr/>
  </property>
</Properties>
</file>