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37" w:rsidRPr="004C0610" w:rsidRDefault="00FC34EE" w:rsidP="00CE2037">
      <w:pPr>
        <w:jc w:val="center"/>
        <w:rPr>
          <w:rFonts w:ascii="Cambria" w:hAnsi="Cambria"/>
          <w:b/>
          <w:sz w:val="48"/>
          <w:szCs w:val="48"/>
        </w:rPr>
      </w:pPr>
      <w:r>
        <w:rPr>
          <w:spacing w:val="-49"/>
          <w:sz w:val="20"/>
        </w:rPr>
        <w:t xml:space="preserve"> </w:t>
      </w:r>
    </w:p>
    <w:p w:rsidR="00CE2037" w:rsidRPr="004C0610" w:rsidRDefault="00CE2037" w:rsidP="00CE2037">
      <w:pPr>
        <w:jc w:val="center"/>
        <w:rPr>
          <w:rFonts w:ascii="Cambria" w:hAnsi="Cambria"/>
          <w:b/>
          <w:sz w:val="48"/>
          <w:szCs w:val="48"/>
        </w:rPr>
      </w:pPr>
    </w:p>
    <w:p w:rsidR="00CE2037" w:rsidRPr="004C0610" w:rsidRDefault="00CE2037" w:rsidP="00CE2037">
      <w:pPr>
        <w:jc w:val="center"/>
        <w:rPr>
          <w:rFonts w:ascii="Cambria" w:hAnsi="Cambria"/>
          <w:b/>
          <w:sz w:val="48"/>
          <w:szCs w:val="48"/>
        </w:rPr>
      </w:pPr>
    </w:p>
    <w:p w:rsidR="00CE2037" w:rsidRPr="004C0610" w:rsidRDefault="00CE2037" w:rsidP="00CE2037">
      <w:pPr>
        <w:jc w:val="center"/>
        <w:rPr>
          <w:rFonts w:ascii="Cambria" w:hAnsi="Cambria"/>
          <w:b/>
          <w:sz w:val="48"/>
          <w:szCs w:val="48"/>
        </w:rPr>
      </w:pPr>
    </w:p>
    <w:p w:rsidR="00CE2037" w:rsidRPr="004C0610" w:rsidRDefault="00CE2037" w:rsidP="00CE2037">
      <w:pPr>
        <w:jc w:val="center"/>
        <w:rPr>
          <w:rFonts w:ascii="Cambria" w:hAnsi="Cambria"/>
          <w:b/>
          <w:sz w:val="48"/>
          <w:szCs w:val="48"/>
        </w:rPr>
      </w:pPr>
    </w:p>
    <w:p w:rsidR="00CE2037" w:rsidRPr="004C0610" w:rsidRDefault="00CE2037" w:rsidP="00CE2037">
      <w:pPr>
        <w:jc w:val="center"/>
        <w:rPr>
          <w:rFonts w:ascii="Cambria" w:hAnsi="Cambria"/>
          <w:b/>
          <w:sz w:val="48"/>
          <w:szCs w:val="48"/>
        </w:rPr>
      </w:pPr>
    </w:p>
    <w:p w:rsidR="00CE2037" w:rsidRPr="004C0610" w:rsidRDefault="00CE2037" w:rsidP="00CE2037">
      <w:pPr>
        <w:jc w:val="center"/>
        <w:rPr>
          <w:rFonts w:ascii="Cambria" w:hAnsi="Cambria"/>
          <w:b/>
          <w:sz w:val="48"/>
          <w:szCs w:val="48"/>
        </w:rPr>
      </w:pPr>
    </w:p>
    <w:p w:rsidR="00CE2037" w:rsidRPr="004C0610" w:rsidRDefault="00CE2037" w:rsidP="00CE2037">
      <w:pPr>
        <w:jc w:val="center"/>
        <w:rPr>
          <w:rFonts w:ascii="Cambria" w:hAnsi="Cambria"/>
          <w:b/>
          <w:sz w:val="48"/>
          <w:szCs w:val="48"/>
        </w:rPr>
      </w:pPr>
    </w:p>
    <w:p w:rsidR="00CE2037" w:rsidRPr="008823BE" w:rsidRDefault="00CE2037" w:rsidP="00CE2037">
      <w:pPr>
        <w:spacing w:line="360" w:lineRule="auto"/>
        <w:jc w:val="center"/>
        <w:rPr>
          <w:rFonts w:ascii="Cambria" w:hAnsi="Cambria"/>
          <w:b/>
          <w:sz w:val="60"/>
          <w:szCs w:val="60"/>
        </w:rPr>
      </w:pPr>
      <w:r w:rsidRPr="008823BE">
        <w:rPr>
          <w:rFonts w:ascii="Cambria" w:hAnsi="Cambria"/>
          <w:b/>
          <w:sz w:val="60"/>
          <w:szCs w:val="60"/>
        </w:rPr>
        <w:t>FEDERAL REQUIREMENTS</w:t>
      </w:r>
    </w:p>
    <w:p w:rsidR="00CE2037" w:rsidRPr="008823BE" w:rsidRDefault="00CE2037" w:rsidP="00CE2037">
      <w:pPr>
        <w:spacing w:line="360" w:lineRule="auto"/>
        <w:jc w:val="center"/>
        <w:rPr>
          <w:rFonts w:ascii="Cambria" w:hAnsi="Cambria"/>
          <w:b/>
          <w:sz w:val="60"/>
          <w:szCs w:val="60"/>
        </w:rPr>
      </w:pPr>
      <w:r w:rsidRPr="008823BE">
        <w:rPr>
          <w:rFonts w:ascii="Cambria" w:hAnsi="Cambria"/>
          <w:b/>
          <w:sz w:val="60"/>
          <w:szCs w:val="60"/>
        </w:rPr>
        <w:t>FOR</w:t>
      </w:r>
    </w:p>
    <w:p w:rsidR="00CE2037" w:rsidRPr="008823BE" w:rsidRDefault="00795449" w:rsidP="00CE2037">
      <w:pPr>
        <w:spacing w:line="360" w:lineRule="auto"/>
        <w:jc w:val="center"/>
        <w:rPr>
          <w:rFonts w:ascii="Cambria" w:hAnsi="Cambria"/>
          <w:b/>
          <w:sz w:val="60"/>
          <w:szCs w:val="60"/>
        </w:rPr>
      </w:pPr>
      <w:r>
        <w:rPr>
          <w:rFonts w:ascii="Cambria" w:hAnsi="Cambria"/>
          <w:b/>
          <w:sz w:val="60"/>
          <w:szCs w:val="60"/>
        </w:rPr>
        <w:t>PROFESSIONAL</w:t>
      </w:r>
      <w:r w:rsidR="00CE2037" w:rsidRPr="008823BE">
        <w:rPr>
          <w:rFonts w:ascii="Cambria" w:hAnsi="Cambria"/>
          <w:b/>
          <w:sz w:val="60"/>
          <w:szCs w:val="60"/>
        </w:rPr>
        <w:t xml:space="preserve"> CONTRACTS</w:t>
      </w:r>
    </w:p>
    <w:p w:rsidR="00CE2037" w:rsidRDefault="00CE2037">
      <w:pPr>
        <w:ind w:left="252"/>
        <w:rPr>
          <w:sz w:val="20"/>
        </w:rPr>
        <w:sectPr w:rsidR="00CE2037" w:rsidSect="00C64CF2">
          <w:headerReference w:type="default" r:id="rId7"/>
          <w:footerReference w:type="first" r:id="rId8"/>
          <w:type w:val="continuous"/>
          <w:pgSz w:w="12240" w:h="15840"/>
          <w:pgMar w:top="1440" w:right="1440" w:bottom="1440" w:left="1440" w:header="864"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299"/>
        </w:sectPr>
      </w:pPr>
    </w:p>
    <w:p w:rsidR="00011DF7" w:rsidRPr="00844C20" w:rsidRDefault="00011DF7" w:rsidP="00011DF7">
      <w:pPr>
        <w:jc w:val="center"/>
        <w:rPr>
          <w:rFonts w:ascii="Cambria" w:hAnsi="Cambria" w:cs="Shruti"/>
          <w:bCs/>
          <w:sz w:val="36"/>
          <w:szCs w:val="36"/>
        </w:rPr>
      </w:pPr>
      <w:r w:rsidRPr="00844C20">
        <w:rPr>
          <w:rFonts w:ascii="Cambria" w:hAnsi="Cambria" w:cs="Shruti"/>
          <w:b/>
          <w:bCs/>
          <w:sz w:val="36"/>
          <w:szCs w:val="36"/>
        </w:rPr>
        <w:lastRenderedPageBreak/>
        <w:t>FEDERAL REQUIREMENTS</w:t>
      </w:r>
    </w:p>
    <w:p w:rsidR="00011DF7" w:rsidRPr="00844C20" w:rsidRDefault="00011DF7" w:rsidP="00011DF7">
      <w:pPr>
        <w:jc w:val="center"/>
        <w:rPr>
          <w:rFonts w:ascii="Cambria" w:hAnsi="Cambria" w:cs="Shruti"/>
          <w:b/>
          <w:bCs/>
          <w:sz w:val="36"/>
          <w:szCs w:val="36"/>
        </w:rPr>
      </w:pPr>
      <w:r w:rsidRPr="00844C20">
        <w:rPr>
          <w:rFonts w:ascii="Cambria" w:hAnsi="Cambria" w:cs="Shruti"/>
          <w:b/>
          <w:bCs/>
          <w:sz w:val="36"/>
          <w:szCs w:val="36"/>
        </w:rPr>
        <w:t xml:space="preserve">FOR </w:t>
      </w:r>
      <w:r w:rsidR="00795449">
        <w:rPr>
          <w:rFonts w:ascii="Cambria" w:hAnsi="Cambria" w:cs="Shruti"/>
          <w:b/>
          <w:bCs/>
          <w:sz w:val="36"/>
          <w:szCs w:val="36"/>
        </w:rPr>
        <w:t>PROFESSIONAL</w:t>
      </w:r>
      <w:r w:rsidRPr="00844C20">
        <w:rPr>
          <w:rFonts w:ascii="Cambria" w:hAnsi="Cambria" w:cs="Shruti"/>
          <w:b/>
          <w:bCs/>
          <w:sz w:val="36"/>
          <w:szCs w:val="36"/>
        </w:rPr>
        <w:t xml:space="preserve"> CONTRACTS</w:t>
      </w:r>
    </w:p>
    <w:p w:rsidR="00011DF7" w:rsidRPr="00844C20" w:rsidRDefault="00011DF7" w:rsidP="00011DF7">
      <w:pPr>
        <w:jc w:val="center"/>
        <w:rPr>
          <w:rFonts w:ascii="Cambria" w:hAnsi="Cambria" w:cs="Shruti"/>
          <w:sz w:val="20"/>
          <w:szCs w:val="20"/>
        </w:rPr>
      </w:pPr>
      <w:r>
        <w:rPr>
          <w:rFonts w:ascii="Cambria" w:hAnsi="Cambria" w:cs="Shruti"/>
          <w:b/>
          <w:bCs/>
          <w:sz w:val="36"/>
          <w:szCs w:val="36"/>
        </w:rPr>
        <w:t xml:space="preserve">RELATED TO PROJECTS </w:t>
      </w:r>
      <w:r w:rsidRPr="00844C20">
        <w:rPr>
          <w:rFonts w:ascii="Cambria" w:hAnsi="Cambria" w:cs="Shruti"/>
          <w:b/>
          <w:bCs/>
          <w:sz w:val="36"/>
          <w:szCs w:val="36"/>
        </w:rPr>
        <w:t>$100,000</w:t>
      </w:r>
      <w:r>
        <w:rPr>
          <w:rFonts w:ascii="Cambria" w:hAnsi="Cambria" w:cs="Shruti"/>
          <w:b/>
          <w:bCs/>
          <w:sz w:val="36"/>
          <w:szCs w:val="36"/>
        </w:rPr>
        <w:t xml:space="preserve"> OR MORE</w:t>
      </w:r>
    </w:p>
    <w:p w:rsidR="00815D4D" w:rsidRPr="00011DF7" w:rsidRDefault="00815D4D" w:rsidP="00011DF7">
      <w:pPr>
        <w:ind w:left="252"/>
        <w:rPr>
          <w:rFonts w:asciiTheme="majorHAnsi" w:hAnsiTheme="majorHAnsi"/>
          <w:sz w:val="23"/>
          <w:szCs w:val="23"/>
        </w:rPr>
      </w:pPr>
    </w:p>
    <w:p w:rsidR="00815D4D" w:rsidRDefault="00FC34EE" w:rsidP="00011DF7">
      <w:pPr>
        <w:pStyle w:val="ListParagraph"/>
        <w:numPr>
          <w:ilvl w:val="0"/>
          <w:numId w:val="9"/>
        </w:numPr>
        <w:tabs>
          <w:tab w:val="left" w:pos="839"/>
          <w:tab w:val="left" w:pos="841"/>
        </w:tabs>
        <w:ind w:left="450" w:hanging="450"/>
        <w:rPr>
          <w:rFonts w:asciiTheme="majorHAnsi" w:hAnsiTheme="majorHAnsi"/>
          <w:sz w:val="23"/>
          <w:szCs w:val="23"/>
        </w:rPr>
      </w:pPr>
      <w:r w:rsidRPr="00011DF7">
        <w:rPr>
          <w:rFonts w:asciiTheme="majorHAnsi" w:hAnsiTheme="majorHAnsi"/>
          <w:sz w:val="23"/>
          <w:szCs w:val="23"/>
        </w:rPr>
        <w:t>General Federal</w:t>
      </w:r>
      <w:r w:rsidRPr="00011DF7">
        <w:rPr>
          <w:rFonts w:asciiTheme="majorHAnsi" w:hAnsiTheme="majorHAnsi"/>
          <w:spacing w:val="-7"/>
          <w:sz w:val="23"/>
          <w:szCs w:val="23"/>
        </w:rPr>
        <w:t xml:space="preserve"> </w:t>
      </w:r>
      <w:r w:rsidRPr="00011DF7">
        <w:rPr>
          <w:rFonts w:asciiTheme="majorHAnsi" w:hAnsiTheme="majorHAnsi"/>
          <w:sz w:val="23"/>
          <w:szCs w:val="23"/>
        </w:rPr>
        <w:t>Provisions</w:t>
      </w:r>
    </w:p>
    <w:p w:rsidR="00011DF7" w:rsidRPr="001B6EA7" w:rsidRDefault="00011DF7" w:rsidP="00011DF7">
      <w:pPr>
        <w:tabs>
          <w:tab w:val="left" w:pos="840"/>
          <w:tab w:val="left" w:pos="841"/>
        </w:tabs>
        <w:rPr>
          <w:rFonts w:asciiTheme="majorHAnsi" w:hAnsiTheme="majorHAnsi"/>
          <w:sz w:val="20"/>
          <w:szCs w:val="20"/>
        </w:rPr>
      </w:pPr>
    </w:p>
    <w:p w:rsidR="00815D4D" w:rsidRPr="00011DF7" w:rsidRDefault="00FC34EE" w:rsidP="00011DF7">
      <w:pPr>
        <w:pStyle w:val="ListParagraph"/>
        <w:numPr>
          <w:ilvl w:val="0"/>
          <w:numId w:val="9"/>
        </w:numPr>
        <w:tabs>
          <w:tab w:val="left" w:pos="839"/>
          <w:tab w:val="left" w:pos="840"/>
        </w:tabs>
        <w:ind w:left="450" w:hanging="450"/>
        <w:rPr>
          <w:rFonts w:asciiTheme="majorHAnsi" w:hAnsiTheme="majorHAnsi"/>
          <w:sz w:val="23"/>
          <w:szCs w:val="23"/>
        </w:rPr>
      </w:pPr>
      <w:r w:rsidRPr="00011DF7">
        <w:rPr>
          <w:rFonts w:asciiTheme="majorHAnsi" w:hAnsiTheme="majorHAnsi"/>
          <w:sz w:val="23"/>
          <w:szCs w:val="23"/>
        </w:rPr>
        <w:t>Nondiscrimination and Equal Employment</w:t>
      </w:r>
      <w:r w:rsidRPr="00011DF7">
        <w:rPr>
          <w:rFonts w:asciiTheme="majorHAnsi" w:hAnsiTheme="majorHAnsi"/>
          <w:spacing w:val="-8"/>
          <w:sz w:val="23"/>
          <w:szCs w:val="23"/>
        </w:rPr>
        <w:t xml:space="preserve"> </w:t>
      </w:r>
      <w:r w:rsidRPr="00011DF7">
        <w:rPr>
          <w:rFonts w:asciiTheme="majorHAnsi" w:hAnsiTheme="majorHAnsi"/>
          <w:sz w:val="23"/>
          <w:szCs w:val="23"/>
        </w:rPr>
        <w:t>Opportunity</w:t>
      </w:r>
    </w:p>
    <w:p w:rsidR="00815D4D" w:rsidRPr="00011DF7" w:rsidRDefault="00FC34EE" w:rsidP="00011DF7">
      <w:pPr>
        <w:pStyle w:val="ListParagraph"/>
        <w:numPr>
          <w:ilvl w:val="1"/>
          <w:numId w:val="9"/>
        </w:numPr>
        <w:tabs>
          <w:tab w:val="left" w:pos="900"/>
          <w:tab w:val="left" w:pos="1560"/>
          <w:tab w:val="left" w:pos="1561"/>
        </w:tabs>
        <w:ind w:left="810" w:right="845" w:hanging="360"/>
        <w:rPr>
          <w:rFonts w:asciiTheme="majorHAnsi" w:hAnsiTheme="majorHAnsi"/>
          <w:sz w:val="23"/>
          <w:szCs w:val="23"/>
        </w:rPr>
      </w:pPr>
      <w:r w:rsidRPr="00011DF7">
        <w:rPr>
          <w:rFonts w:asciiTheme="majorHAnsi" w:hAnsiTheme="majorHAnsi"/>
          <w:sz w:val="23"/>
          <w:szCs w:val="23"/>
        </w:rPr>
        <w:t>Overview of Applicable Equal Opportunity Legislation and Equal Opportunity Clauses</w:t>
      </w:r>
    </w:p>
    <w:p w:rsidR="00815D4D" w:rsidRPr="00011DF7" w:rsidRDefault="00FC34EE" w:rsidP="00011DF7">
      <w:pPr>
        <w:pStyle w:val="ListParagraph"/>
        <w:numPr>
          <w:ilvl w:val="1"/>
          <w:numId w:val="9"/>
        </w:numPr>
        <w:tabs>
          <w:tab w:val="left" w:pos="900"/>
          <w:tab w:val="left" w:pos="1560"/>
          <w:tab w:val="left" w:pos="1561"/>
        </w:tabs>
        <w:ind w:left="810" w:hanging="360"/>
        <w:rPr>
          <w:rFonts w:asciiTheme="majorHAnsi" w:hAnsiTheme="majorHAnsi"/>
          <w:sz w:val="23"/>
          <w:szCs w:val="23"/>
        </w:rPr>
      </w:pPr>
      <w:r w:rsidRPr="00011DF7">
        <w:rPr>
          <w:rFonts w:asciiTheme="majorHAnsi" w:hAnsiTheme="majorHAnsi"/>
          <w:sz w:val="23"/>
          <w:szCs w:val="23"/>
        </w:rPr>
        <w:t>Contract</w:t>
      </w:r>
      <w:r w:rsidRPr="00011DF7">
        <w:rPr>
          <w:rFonts w:asciiTheme="majorHAnsi" w:hAnsiTheme="majorHAnsi"/>
          <w:spacing w:val="-2"/>
          <w:sz w:val="23"/>
          <w:szCs w:val="23"/>
        </w:rPr>
        <w:t xml:space="preserve"> </w:t>
      </w:r>
      <w:r w:rsidRPr="00011DF7">
        <w:rPr>
          <w:rFonts w:asciiTheme="majorHAnsi" w:hAnsiTheme="majorHAnsi"/>
          <w:sz w:val="23"/>
          <w:szCs w:val="23"/>
        </w:rPr>
        <w:t>Requirements</w:t>
      </w:r>
    </w:p>
    <w:p w:rsidR="00815D4D" w:rsidRPr="00011DF7" w:rsidRDefault="00FC34EE" w:rsidP="00011DF7">
      <w:pPr>
        <w:pStyle w:val="ListParagraph"/>
        <w:numPr>
          <w:ilvl w:val="1"/>
          <w:numId w:val="9"/>
        </w:numPr>
        <w:tabs>
          <w:tab w:val="left" w:pos="900"/>
          <w:tab w:val="left" w:pos="1560"/>
          <w:tab w:val="left" w:pos="1561"/>
        </w:tabs>
        <w:ind w:left="810" w:right="779" w:hanging="360"/>
        <w:rPr>
          <w:rFonts w:asciiTheme="majorHAnsi" w:hAnsiTheme="majorHAnsi"/>
          <w:sz w:val="23"/>
          <w:szCs w:val="23"/>
        </w:rPr>
      </w:pPr>
      <w:r w:rsidRPr="00011DF7">
        <w:rPr>
          <w:rFonts w:asciiTheme="majorHAnsi" w:hAnsiTheme="majorHAnsi"/>
          <w:sz w:val="23"/>
          <w:szCs w:val="23"/>
        </w:rPr>
        <w:t>Certification of Nonsegregated Facilities (</w:t>
      </w:r>
      <w:r w:rsidR="00E15A46">
        <w:rPr>
          <w:rFonts w:asciiTheme="majorHAnsi" w:hAnsiTheme="majorHAnsi"/>
          <w:sz w:val="23"/>
          <w:szCs w:val="23"/>
        </w:rPr>
        <w:t>Consultant</w:t>
      </w:r>
      <w:r w:rsidRPr="00011DF7">
        <w:rPr>
          <w:rFonts w:asciiTheme="majorHAnsi" w:hAnsiTheme="majorHAnsi"/>
          <w:sz w:val="23"/>
          <w:szCs w:val="23"/>
        </w:rPr>
        <w:t xml:space="preserve"> submits when the Contract is signed; Subcontractors submit before work begins.)</w:t>
      </w:r>
      <w:r w:rsidRPr="00011DF7">
        <w:rPr>
          <w:rFonts w:asciiTheme="majorHAnsi" w:hAnsiTheme="majorHAnsi"/>
          <w:spacing w:val="-9"/>
          <w:sz w:val="23"/>
          <w:szCs w:val="23"/>
        </w:rPr>
        <w:t xml:space="preserve"> </w:t>
      </w:r>
      <w:r w:rsidRPr="00011DF7">
        <w:rPr>
          <w:rFonts w:asciiTheme="majorHAnsi" w:hAnsiTheme="majorHAnsi"/>
          <w:sz w:val="23"/>
          <w:szCs w:val="23"/>
        </w:rPr>
        <w:t>*</w:t>
      </w:r>
    </w:p>
    <w:p w:rsidR="00815D4D" w:rsidRDefault="00FC34EE" w:rsidP="00011DF7">
      <w:pPr>
        <w:pStyle w:val="ListParagraph"/>
        <w:numPr>
          <w:ilvl w:val="1"/>
          <w:numId w:val="9"/>
        </w:numPr>
        <w:tabs>
          <w:tab w:val="left" w:pos="900"/>
          <w:tab w:val="left" w:pos="1560"/>
          <w:tab w:val="left" w:pos="1561"/>
        </w:tabs>
        <w:ind w:left="810" w:right="978" w:hanging="360"/>
        <w:rPr>
          <w:rFonts w:asciiTheme="majorHAnsi" w:hAnsiTheme="majorHAnsi"/>
          <w:sz w:val="23"/>
          <w:szCs w:val="23"/>
        </w:rPr>
      </w:pPr>
      <w:r w:rsidRPr="00011DF7">
        <w:rPr>
          <w:rFonts w:asciiTheme="majorHAnsi" w:hAnsiTheme="majorHAnsi"/>
          <w:sz w:val="23"/>
          <w:szCs w:val="23"/>
        </w:rPr>
        <w:t>Certification of Compliance with Affirmative Action Requirements for Equal Employment Opportunity (</w:t>
      </w:r>
      <w:r w:rsidR="00E15A46">
        <w:rPr>
          <w:rFonts w:asciiTheme="majorHAnsi" w:hAnsiTheme="majorHAnsi"/>
          <w:sz w:val="23"/>
          <w:szCs w:val="23"/>
        </w:rPr>
        <w:t>Consultant</w:t>
      </w:r>
      <w:r w:rsidRPr="00011DF7">
        <w:rPr>
          <w:rFonts w:asciiTheme="majorHAnsi" w:hAnsiTheme="majorHAnsi"/>
          <w:sz w:val="23"/>
          <w:szCs w:val="23"/>
        </w:rPr>
        <w:t xml:space="preserve"> submits when the Contract is signed; Subcontractors submit before work</w:t>
      </w:r>
      <w:r w:rsidRPr="00011DF7">
        <w:rPr>
          <w:rFonts w:asciiTheme="majorHAnsi" w:hAnsiTheme="majorHAnsi"/>
          <w:spacing w:val="-1"/>
          <w:sz w:val="23"/>
          <w:szCs w:val="23"/>
        </w:rPr>
        <w:t xml:space="preserve"> </w:t>
      </w:r>
      <w:r w:rsidRPr="00011DF7">
        <w:rPr>
          <w:rFonts w:asciiTheme="majorHAnsi" w:hAnsiTheme="majorHAnsi"/>
          <w:sz w:val="23"/>
          <w:szCs w:val="23"/>
        </w:rPr>
        <w:t>begins.)*</w:t>
      </w:r>
    </w:p>
    <w:p w:rsidR="00011DF7" w:rsidRPr="001B6EA7" w:rsidRDefault="00011DF7" w:rsidP="00011DF7">
      <w:pPr>
        <w:tabs>
          <w:tab w:val="left" w:pos="900"/>
          <w:tab w:val="left" w:pos="1560"/>
          <w:tab w:val="left" w:pos="1561"/>
        </w:tabs>
        <w:ind w:right="978"/>
        <w:rPr>
          <w:rFonts w:asciiTheme="majorHAnsi" w:hAnsiTheme="majorHAnsi"/>
          <w:sz w:val="20"/>
          <w:szCs w:val="20"/>
        </w:rPr>
      </w:pPr>
    </w:p>
    <w:p w:rsidR="00815D4D" w:rsidRPr="00011DF7" w:rsidRDefault="00FC34EE" w:rsidP="00011DF7">
      <w:pPr>
        <w:pStyle w:val="ListParagraph"/>
        <w:numPr>
          <w:ilvl w:val="0"/>
          <w:numId w:val="9"/>
        </w:numPr>
        <w:tabs>
          <w:tab w:val="left" w:pos="839"/>
          <w:tab w:val="left" w:pos="840"/>
        </w:tabs>
        <w:ind w:left="450" w:hanging="450"/>
        <w:rPr>
          <w:rFonts w:asciiTheme="majorHAnsi" w:hAnsiTheme="majorHAnsi"/>
          <w:sz w:val="23"/>
          <w:szCs w:val="23"/>
        </w:rPr>
      </w:pPr>
      <w:r w:rsidRPr="00011DF7">
        <w:rPr>
          <w:rFonts w:asciiTheme="majorHAnsi" w:hAnsiTheme="majorHAnsi"/>
          <w:sz w:val="23"/>
          <w:szCs w:val="23"/>
        </w:rPr>
        <w:t>Minority and Women Owned Business Enterprise</w:t>
      </w:r>
      <w:r w:rsidRPr="00011DF7">
        <w:rPr>
          <w:rFonts w:asciiTheme="majorHAnsi" w:hAnsiTheme="majorHAnsi"/>
          <w:spacing w:val="-19"/>
          <w:sz w:val="23"/>
          <w:szCs w:val="23"/>
        </w:rPr>
        <w:t xml:space="preserve"> </w:t>
      </w:r>
      <w:r w:rsidRPr="00011DF7">
        <w:rPr>
          <w:rFonts w:asciiTheme="majorHAnsi" w:hAnsiTheme="majorHAnsi"/>
          <w:sz w:val="23"/>
          <w:szCs w:val="23"/>
        </w:rPr>
        <w:t>Requirements</w:t>
      </w:r>
    </w:p>
    <w:p w:rsidR="00815D4D" w:rsidRPr="00011DF7" w:rsidRDefault="00FC34EE" w:rsidP="00011DF7">
      <w:pPr>
        <w:pStyle w:val="ListParagraph"/>
        <w:numPr>
          <w:ilvl w:val="1"/>
          <w:numId w:val="9"/>
        </w:numPr>
        <w:tabs>
          <w:tab w:val="left" w:pos="810"/>
        </w:tabs>
        <w:ind w:left="810" w:hanging="360"/>
        <w:rPr>
          <w:rFonts w:asciiTheme="majorHAnsi" w:hAnsiTheme="majorHAnsi"/>
          <w:sz w:val="23"/>
          <w:szCs w:val="23"/>
        </w:rPr>
      </w:pPr>
      <w:r w:rsidRPr="00011DF7">
        <w:rPr>
          <w:rFonts w:asciiTheme="majorHAnsi" w:hAnsiTheme="majorHAnsi"/>
          <w:sz w:val="23"/>
          <w:szCs w:val="23"/>
        </w:rPr>
        <w:t>Policy with Respect to Minority and Women Owned Business</w:t>
      </w:r>
      <w:r w:rsidRPr="00011DF7">
        <w:rPr>
          <w:rFonts w:asciiTheme="majorHAnsi" w:hAnsiTheme="majorHAnsi"/>
          <w:spacing w:val="-17"/>
          <w:sz w:val="23"/>
          <w:szCs w:val="23"/>
        </w:rPr>
        <w:t xml:space="preserve"> </w:t>
      </w:r>
      <w:r w:rsidRPr="00011DF7">
        <w:rPr>
          <w:rFonts w:asciiTheme="majorHAnsi" w:hAnsiTheme="majorHAnsi"/>
          <w:sz w:val="23"/>
          <w:szCs w:val="23"/>
        </w:rPr>
        <w:t>Enterprises</w:t>
      </w:r>
    </w:p>
    <w:p w:rsidR="00815D4D" w:rsidRDefault="00FC34EE" w:rsidP="00011DF7">
      <w:pPr>
        <w:pStyle w:val="ListParagraph"/>
        <w:numPr>
          <w:ilvl w:val="1"/>
          <w:numId w:val="9"/>
        </w:numPr>
        <w:tabs>
          <w:tab w:val="left" w:pos="810"/>
        </w:tabs>
        <w:ind w:left="810" w:right="1251" w:hanging="360"/>
        <w:rPr>
          <w:rFonts w:asciiTheme="majorHAnsi" w:hAnsiTheme="majorHAnsi"/>
          <w:sz w:val="23"/>
          <w:szCs w:val="23"/>
        </w:rPr>
      </w:pPr>
      <w:r w:rsidRPr="00011DF7">
        <w:rPr>
          <w:rFonts w:asciiTheme="majorHAnsi" w:hAnsiTheme="majorHAnsi"/>
          <w:sz w:val="23"/>
          <w:szCs w:val="23"/>
        </w:rPr>
        <w:t>Minority and Women Owned Business Enterprise Identification Statement (</w:t>
      </w:r>
      <w:r w:rsidR="00E15A46">
        <w:rPr>
          <w:rFonts w:asciiTheme="majorHAnsi" w:hAnsiTheme="majorHAnsi"/>
          <w:sz w:val="23"/>
          <w:szCs w:val="23"/>
        </w:rPr>
        <w:t>Consultant</w:t>
      </w:r>
      <w:r w:rsidRPr="00011DF7">
        <w:rPr>
          <w:rFonts w:asciiTheme="majorHAnsi" w:hAnsiTheme="majorHAnsi"/>
          <w:sz w:val="23"/>
          <w:szCs w:val="23"/>
        </w:rPr>
        <w:t xml:space="preserve"> submits when the Contract is signed, if applicable; Subcontractors submit before beginning work, if</w:t>
      </w:r>
      <w:r w:rsidRPr="00011DF7">
        <w:rPr>
          <w:rFonts w:asciiTheme="majorHAnsi" w:hAnsiTheme="majorHAnsi"/>
          <w:spacing w:val="-12"/>
          <w:sz w:val="23"/>
          <w:szCs w:val="23"/>
        </w:rPr>
        <w:t xml:space="preserve"> </w:t>
      </w:r>
      <w:r w:rsidRPr="00011DF7">
        <w:rPr>
          <w:rFonts w:asciiTheme="majorHAnsi" w:hAnsiTheme="majorHAnsi"/>
          <w:sz w:val="23"/>
          <w:szCs w:val="23"/>
        </w:rPr>
        <w:t>applicable.)*</w:t>
      </w:r>
    </w:p>
    <w:p w:rsidR="00011DF7" w:rsidRPr="001B6EA7" w:rsidRDefault="00011DF7" w:rsidP="00011DF7">
      <w:pPr>
        <w:tabs>
          <w:tab w:val="left" w:pos="810"/>
        </w:tabs>
        <w:ind w:right="1251"/>
        <w:rPr>
          <w:rFonts w:asciiTheme="majorHAnsi" w:hAnsiTheme="majorHAnsi"/>
          <w:sz w:val="20"/>
          <w:szCs w:val="20"/>
        </w:rPr>
      </w:pPr>
    </w:p>
    <w:p w:rsidR="00815D4D" w:rsidRPr="00011DF7" w:rsidRDefault="00FC34EE" w:rsidP="00011DF7">
      <w:pPr>
        <w:pStyle w:val="ListParagraph"/>
        <w:numPr>
          <w:ilvl w:val="0"/>
          <w:numId w:val="9"/>
        </w:numPr>
        <w:tabs>
          <w:tab w:val="left" w:pos="840"/>
          <w:tab w:val="left" w:pos="841"/>
        </w:tabs>
        <w:ind w:left="450" w:hanging="450"/>
        <w:rPr>
          <w:rFonts w:asciiTheme="majorHAnsi" w:hAnsiTheme="majorHAnsi"/>
          <w:sz w:val="23"/>
          <w:szCs w:val="23"/>
        </w:rPr>
      </w:pPr>
      <w:r w:rsidRPr="00011DF7">
        <w:rPr>
          <w:rFonts w:asciiTheme="majorHAnsi" w:hAnsiTheme="majorHAnsi"/>
          <w:sz w:val="23"/>
          <w:szCs w:val="23"/>
        </w:rPr>
        <w:t>Section 3</w:t>
      </w:r>
    </w:p>
    <w:p w:rsidR="00011DF7" w:rsidRPr="00011DF7" w:rsidRDefault="00FC34EE" w:rsidP="00011DF7">
      <w:pPr>
        <w:pStyle w:val="ListParagraph"/>
        <w:numPr>
          <w:ilvl w:val="1"/>
          <w:numId w:val="9"/>
        </w:numPr>
        <w:ind w:left="810" w:hanging="360"/>
        <w:rPr>
          <w:rFonts w:asciiTheme="majorHAnsi" w:hAnsiTheme="majorHAnsi"/>
          <w:sz w:val="23"/>
          <w:szCs w:val="23"/>
        </w:rPr>
      </w:pPr>
      <w:r w:rsidRPr="00011DF7">
        <w:rPr>
          <w:rFonts w:asciiTheme="majorHAnsi" w:hAnsiTheme="majorHAnsi"/>
          <w:sz w:val="23"/>
          <w:szCs w:val="23"/>
        </w:rPr>
        <w:t>The Section 3</w:t>
      </w:r>
      <w:r w:rsidRPr="00011DF7">
        <w:rPr>
          <w:rFonts w:asciiTheme="majorHAnsi" w:hAnsiTheme="majorHAnsi"/>
          <w:spacing w:val="-2"/>
          <w:sz w:val="23"/>
          <w:szCs w:val="23"/>
        </w:rPr>
        <w:t xml:space="preserve"> </w:t>
      </w:r>
      <w:r w:rsidRPr="00011DF7">
        <w:rPr>
          <w:rFonts w:asciiTheme="majorHAnsi" w:hAnsiTheme="majorHAnsi"/>
          <w:sz w:val="23"/>
          <w:szCs w:val="23"/>
        </w:rPr>
        <w:t>Clause</w:t>
      </w:r>
    </w:p>
    <w:p w:rsidR="00011DF7" w:rsidRPr="00011DF7" w:rsidRDefault="00FC34EE" w:rsidP="00011DF7">
      <w:pPr>
        <w:pStyle w:val="ListParagraph"/>
        <w:numPr>
          <w:ilvl w:val="1"/>
          <w:numId w:val="9"/>
        </w:numPr>
        <w:ind w:left="810" w:hanging="360"/>
        <w:rPr>
          <w:rFonts w:asciiTheme="majorHAnsi" w:hAnsiTheme="majorHAnsi"/>
          <w:sz w:val="23"/>
          <w:szCs w:val="23"/>
        </w:rPr>
      </w:pPr>
      <w:r w:rsidRPr="00011DF7">
        <w:rPr>
          <w:rFonts w:asciiTheme="majorHAnsi" w:hAnsiTheme="majorHAnsi"/>
          <w:sz w:val="23"/>
          <w:szCs w:val="23"/>
        </w:rPr>
        <w:t>Targeted Incomes for Section</w:t>
      </w:r>
      <w:r w:rsidRPr="00011DF7">
        <w:rPr>
          <w:rFonts w:asciiTheme="majorHAnsi" w:hAnsiTheme="majorHAnsi"/>
          <w:spacing w:val="-5"/>
          <w:sz w:val="23"/>
          <w:szCs w:val="23"/>
        </w:rPr>
        <w:t xml:space="preserve"> </w:t>
      </w:r>
      <w:r w:rsidRPr="00011DF7">
        <w:rPr>
          <w:rFonts w:asciiTheme="majorHAnsi" w:hAnsiTheme="majorHAnsi"/>
          <w:sz w:val="23"/>
          <w:szCs w:val="23"/>
        </w:rPr>
        <w:t>3</w:t>
      </w:r>
    </w:p>
    <w:p w:rsidR="00011DF7" w:rsidRPr="00011DF7" w:rsidRDefault="00FC34EE" w:rsidP="00011DF7">
      <w:pPr>
        <w:pStyle w:val="ListParagraph"/>
        <w:numPr>
          <w:ilvl w:val="1"/>
          <w:numId w:val="9"/>
        </w:numPr>
        <w:ind w:left="810" w:hanging="360"/>
        <w:rPr>
          <w:rFonts w:asciiTheme="majorHAnsi" w:hAnsiTheme="majorHAnsi"/>
          <w:sz w:val="23"/>
          <w:szCs w:val="23"/>
        </w:rPr>
      </w:pPr>
      <w:r w:rsidRPr="00011DF7">
        <w:rPr>
          <w:rFonts w:asciiTheme="majorHAnsi" w:hAnsiTheme="majorHAnsi"/>
          <w:sz w:val="23"/>
          <w:szCs w:val="23"/>
        </w:rPr>
        <w:t>Basic Actions for Compliance with Section</w:t>
      </w:r>
      <w:r w:rsidRPr="00011DF7">
        <w:rPr>
          <w:rFonts w:asciiTheme="majorHAnsi" w:hAnsiTheme="majorHAnsi"/>
          <w:spacing w:val="-6"/>
          <w:sz w:val="23"/>
          <w:szCs w:val="23"/>
        </w:rPr>
        <w:t xml:space="preserve"> </w:t>
      </w:r>
      <w:r w:rsidRPr="00011DF7">
        <w:rPr>
          <w:rFonts w:asciiTheme="majorHAnsi" w:hAnsiTheme="majorHAnsi"/>
          <w:sz w:val="23"/>
          <w:szCs w:val="23"/>
        </w:rPr>
        <w:t>3</w:t>
      </w:r>
    </w:p>
    <w:p w:rsidR="00815D4D" w:rsidRPr="00011DF7" w:rsidRDefault="00FC34EE" w:rsidP="00011DF7">
      <w:pPr>
        <w:pStyle w:val="ListParagraph"/>
        <w:numPr>
          <w:ilvl w:val="1"/>
          <w:numId w:val="9"/>
        </w:numPr>
        <w:ind w:left="810" w:hanging="360"/>
        <w:rPr>
          <w:rFonts w:asciiTheme="majorHAnsi" w:hAnsiTheme="majorHAnsi"/>
          <w:sz w:val="23"/>
          <w:szCs w:val="23"/>
        </w:rPr>
      </w:pPr>
      <w:r w:rsidRPr="00011DF7">
        <w:rPr>
          <w:rFonts w:asciiTheme="majorHAnsi" w:hAnsiTheme="majorHAnsi"/>
          <w:sz w:val="23"/>
          <w:szCs w:val="23"/>
        </w:rPr>
        <w:t>Section 3 Agreement and Certification (</w:t>
      </w:r>
      <w:r w:rsidR="00E15A46">
        <w:rPr>
          <w:rFonts w:asciiTheme="majorHAnsi" w:hAnsiTheme="majorHAnsi"/>
          <w:sz w:val="23"/>
          <w:szCs w:val="23"/>
        </w:rPr>
        <w:t>Consultant</w:t>
      </w:r>
      <w:r w:rsidRPr="00011DF7">
        <w:rPr>
          <w:rFonts w:asciiTheme="majorHAnsi" w:hAnsiTheme="majorHAnsi"/>
          <w:sz w:val="23"/>
          <w:szCs w:val="23"/>
        </w:rPr>
        <w:t xml:space="preserve"> submits when the Contract is signed; Subcontractors submit prior to beginning</w:t>
      </w:r>
      <w:r w:rsidRPr="00011DF7">
        <w:rPr>
          <w:rFonts w:asciiTheme="majorHAnsi" w:hAnsiTheme="majorHAnsi"/>
          <w:spacing w:val="-13"/>
          <w:sz w:val="23"/>
          <w:szCs w:val="23"/>
        </w:rPr>
        <w:t xml:space="preserve"> </w:t>
      </w:r>
      <w:r w:rsidRPr="00011DF7">
        <w:rPr>
          <w:rFonts w:asciiTheme="majorHAnsi" w:hAnsiTheme="majorHAnsi"/>
          <w:sz w:val="23"/>
          <w:szCs w:val="23"/>
        </w:rPr>
        <w:t>work.)*</w:t>
      </w:r>
    </w:p>
    <w:p w:rsidR="00815D4D" w:rsidRPr="00011DF7" w:rsidRDefault="00FC34EE" w:rsidP="00011DF7">
      <w:pPr>
        <w:pStyle w:val="ListParagraph"/>
        <w:numPr>
          <w:ilvl w:val="1"/>
          <w:numId w:val="9"/>
        </w:numPr>
        <w:tabs>
          <w:tab w:val="left" w:pos="810"/>
        </w:tabs>
        <w:ind w:left="810" w:right="497" w:hanging="360"/>
        <w:rPr>
          <w:rFonts w:asciiTheme="majorHAnsi" w:hAnsiTheme="majorHAnsi"/>
          <w:sz w:val="23"/>
          <w:szCs w:val="23"/>
        </w:rPr>
      </w:pPr>
      <w:r w:rsidRPr="00011DF7">
        <w:rPr>
          <w:rFonts w:asciiTheme="majorHAnsi" w:hAnsiTheme="majorHAnsi"/>
          <w:sz w:val="23"/>
          <w:szCs w:val="23"/>
        </w:rPr>
        <w:t>Final Report on Compliance with Section 3 (</w:t>
      </w:r>
      <w:r w:rsidR="00E15A46">
        <w:rPr>
          <w:rFonts w:asciiTheme="majorHAnsi" w:hAnsiTheme="majorHAnsi"/>
          <w:sz w:val="23"/>
          <w:szCs w:val="23"/>
        </w:rPr>
        <w:t>Consultant</w:t>
      </w:r>
      <w:r w:rsidRPr="00011DF7">
        <w:rPr>
          <w:rFonts w:asciiTheme="majorHAnsi" w:hAnsiTheme="majorHAnsi"/>
          <w:sz w:val="23"/>
          <w:szCs w:val="23"/>
        </w:rPr>
        <w:t xml:space="preserve"> submits at end of project.)</w:t>
      </w:r>
    </w:p>
    <w:p w:rsidR="00795449" w:rsidRDefault="00795449" w:rsidP="005730C5">
      <w:pPr>
        <w:tabs>
          <w:tab w:val="left" w:pos="7110"/>
        </w:tabs>
        <w:spacing w:before="1"/>
        <w:ind w:left="119"/>
        <w:rPr>
          <w:rFonts w:asciiTheme="majorHAnsi" w:hAnsiTheme="majorHAnsi"/>
          <w:sz w:val="23"/>
          <w:szCs w:val="23"/>
        </w:rPr>
      </w:pPr>
    </w:p>
    <w:p w:rsidR="00795449" w:rsidRDefault="00795449" w:rsidP="005730C5">
      <w:pPr>
        <w:tabs>
          <w:tab w:val="left" w:pos="7110"/>
        </w:tabs>
        <w:spacing w:before="1"/>
        <w:ind w:left="119"/>
        <w:rPr>
          <w:rFonts w:asciiTheme="majorHAnsi" w:hAnsiTheme="majorHAnsi"/>
          <w:sz w:val="23"/>
          <w:szCs w:val="23"/>
        </w:rPr>
      </w:pPr>
    </w:p>
    <w:p w:rsidR="00795449" w:rsidRDefault="00795449" w:rsidP="005730C5">
      <w:pPr>
        <w:tabs>
          <w:tab w:val="left" w:pos="7110"/>
        </w:tabs>
        <w:spacing w:before="1"/>
        <w:ind w:left="119"/>
        <w:rPr>
          <w:rFonts w:asciiTheme="majorHAnsi" w:hAnsiTheme="majorHAnsi"/>
          <w:sz w:val="23"/>
          <w:szCs w:val="23"/>
        </w:rPr>
      </w:pPr>
    </w:p>
    <w:p w:rsidR="00795449" w:rsidRDefault="00795449" w:rsidP="005730C5">
      <w:pPr>
        <w:tabs>
          <w:tab w:val="left" w:pos="7110"/>
        </w:tabs>
        <w:spacing w:before="1"/>
        <w:ind w:left="119"/>
        <w:rPr>
          <w:rFonts w:asciiTheme="majorHAnsi" w:hAnsiTheme="majorHAnsi"/>
          <w:sz w:val="23"/>
          <w:szCs w:val="23"/>
        </w:rPr>
      </w:pPr>
    </w:p>
    <w:p w:rsidR="00795449" w:rsidRDefault="00795449" w:rsidP="005730C5">
      <w:pPr>
        <w:tabs>
          <w:tab w:val="left" w:pos="7110"/>
        </w:tabs>
        <w:spacing w:before="1"/>
        <w:ind w:left="119"/>
        <w:rPr>
          <w:rFonts w:asciiTheme="majorHAnsi" w:hAnsiTheme="majorHAnsi"/>
          <w:sz w:val="23"/>
          <w:szCs w:val="23"/>
        </w:rPr>
      </w:pPr>
    </w:p>
    <w:p w:rsidR="00795449" w:rsidRDefault="00795449" w:rsidP="005730C5">
      <w:pPr>
        <w:tabs>
          <w:tab w:val="left" w:pos="7110"/>
        </w:tabs>
        <w:spacing w:before="1"/>
        <w:ind w:left="119"/>
        <w:rPr>
          <w:rFonts w:asciiTheme="majorHAnsi" w:hAnsiTheme="majorHAnsi"/>
          <w:sz w:val="23"/>
          <w:szCs w:val="23"/>
        </w:rPr>
      </w:pPr>
    </w:p>
    <w:p w:rsidR="00795449" w:rsidRDefault="00795449" w:rsidP="005730C5">
      <w:pPr>
        <w:tabs>
          <w:tab w:val="left" w:pos="7110"/>
        </w:tabs>
        <w:spacing w:before="1"/>
        <w:ind w:left="119"/>
        <w:rPr>
          <w:rFonts w:asciiTheme="majorHAnsi" w:hAnsiTheme="majorHAnsi"/>
          <w:sz w:val="23"/>
          <w:szCs w:val="23"/>
        </w:rPr>
      </w:pPr>
    </w:p>
    <w:p w:rsidR="00795449" w:rsidRDefault="00795449" w:rsidP="005730C5">
      <w:pPr>
        <w:tabs>
          <w:tab w:val="left" w:pos="7110"/>
        </w:tabs>
        <w:spacing w:before="1"/>
        <w:ind w:left="119"/>
        <w:rPr>
          <w:rFonts w:asciiTheme="majorHAnsi" w:hAnsiTheme="majorHAnsi"/>
          <w:sz w:val="23"/>
          <w:szCs w:val="23"/>
        </w:rPr>
      </w:pPr>
    </w:p>
    <w:p w:rsidR="00795449" w:rsidRDefault="00795449" w:rsidP="005730C5">
      <w:pPr>
        <w:tabs>
          <w:tab w:val="left" w:pos="7110"/>
        </w:tabs>
        <w:spacing w:before="1"/>
        <w:ind w:left="119"/>
        <w:rPr>
          <w:rFonts w:asciiTheme="majorHAnsi" w:hAnsiTheme="majorHAnsi"/>
          <w:sz w:val="23"/>
          <w:szCs w:val="23"/>
        </w:rPr>
      </w:pPr>
    </w:p>
    <w:p w:rsidR="00795449" w:rsidRDefault="00795449" w:rsidP="005730C5">
      <w:pPr>
        <w:tabs>
          <w:tab w:val="left" w:pos="7110"/>
        </w:tabs>
        <w:spacing w:before="1"/>
        <w:ind w:left="119"/>
        <w:rPr>
          <w:rFonts w:asciiTheme="majorHAnsi" w:hAnsiTheme="majorHAnsi"/>
          <w:sz w:val="23"/>
          <w:szCs w:val="23"/>
        </w:rPr>
      </w:pPr>
    </w:p>
    <w:p w:rsidR="00795449" w:rsidRDefault="00795449" w:rsidP="005730C5">
      <w:pPr>
        <w:tabs>
          <w:tab w:val="left" w:pos="7110"/>
        </w:tabs>
        <w:spacing w:before="1"/>
        <w:ind w:left="119"/>
        <w:rPr>
          <w:rFonts w:asciiTheme="majorHAnsi" w:hAnsiTheme="majorHAnsi"/>
          <w:sz w:val="23"/>
          <w:szCs w:val="23"/>
        </w:rPr>
      </w:pPr>
    </w:p>
    <w:p w:rsidR="00795449" w:rsidRDefault="00795449" w:rsidP="005730C5">
      <w:pPr>
        <w:tabs>
          <w:tab w:val="left" w:pos="7110"/>
        </w:tabs>
        <w:spacing w:before="1"/>
        <w:ind w:left="119"/>
        <w:rPr>
          <w:rFonts w:asciiTheme="majorHAnsi" w:hAnsiTheme="majorHAnsi"/>
          <w:sz w:val="23"/>
          <w:szCs w:val="23"/>
        </w:rPr>
      </w:pPr>
    </w:p>
    <w:p w:rsidR="00815D4D" w:rsidRPr="001B6EA7" w:rsidRDefault="00831207" w:rsidP="00795449">
      <w:pPr>
        <w:tabs>
          <w:tab w:val="left" w:pos="7110"/>
        </w:tabs>
        <w:spacing w:before="1"/>
        <w:ind w:left="119"/>
        <w:jc w:val="right"/>
        <w:rPr>
          <w:rFonts w:asciiTheme="majorHAnsi" w:hAnsiTheme="majorHAnsi"/>
          <w:sz w:val="23"/>
          <w:szCs w:val="23"/>
        </w:rPr>
      </w:pPr>
      <w:r>
        <w:rPr>
          <w:rFonts w:asciiTheme="majorHAnsi" w:hAnsiTheme="majorHAnsi"/>
          <w:sz w:val="23"/>
          <w:szCs w:val="23"/>
        </w:rPr>
        <w:t>Revised June 2019</w:t>
      </w:r>
    </w:p>
    <w:p w:rsidR="00815D4D" w:rsidRDefault="00815D4D">
      <w:pPr>
        <w:rPr>
          <w:sz w:val="24"/>
        </w:rPr>
        <w:sectPr w:rsidR="00815D4D" w:rsidSect="00D36622">
          <w:headerReference w:type="default" r:id="rId9"/>
          <w:footerReference w:type="default" r:id="rId10"/>
          <w:pgSz w:w="12240" w:h="15840"/>
          <w:pgMar w:top="1440" w:right="1440" w:bottom="720" w:left="1440" w:header="864" w:footer="720" w:gutter="0"/>
          <w:cols w:space="720"/>
          <w:docGrid w:linePitch="299"/>
        </w:sectPr>
      </w:pPr>
    </w:p>
    <w:p w:rsidR="00077BBB" w:rsidRPr="004C0610" w:rsidRDefault="00077BBB" w:rsidP="00077BBB">
      <w:pPr>
        <w:jc w:val="center"/>
        <w:rPr>
          <w:rFonts w:ascii="Cambria" w:hAnsi="Cambria"/>
          <w:b/>
          <w:sz w:val="48"/>
          <w:szCs w:val="48"/>
        </w:rPr>
      </w:pPr>
    </w:p>
    <w:p w:rsidR="00077BBB" w:rsidRPr="004C0610" w:rsidRDefault="00077BBB" w:rsidP="00077BBB">
      <w:pPr>
        <w:jc w:val="center"/>
        <w:rPr>
          <w:rFonts w:ascii="Cambria" w:hAnsi="Cambria"/>
          <w:b/>
          <w:sz w:val="48"/>
          <w:szCs w:val="48"/>
        </w:rPr>
      </w:pPr>
    </w:p>
    <w:p w:rsidR="00077BBB" w:rsidRPr="004C0610" w:rsidRDefault="00077BBB" w:rsidP="00077BBB">
      <w:pPr>
        <w:jc w:val="center"/>
        <w:rPr>
          <w:rFonts w:ascii="Cambria" w:hAnsi="Cambria"/>
          <w:b/>
          <w:sz w:val="48"/>
          <w:szCs w:val="48"/>
        </w:rPr>
      </w:pPr>
    </w:p>
    <w:p w:rsidR="00077BBB" w:rsidRPr="004C0610" w:rsidRDefault="00077BBB" w:rsidP="00077BBB">
      <w:pPr>
        <w:jc w:val="center"/>
        <w:rPr>
          <w:rFonts w:ascii="Cambria" w:hAnsi="Cambria"/>
          <w:b/>
          <w:sz w:val="48"/>
          <w:szCs w:val="48"/>
        </w:rPr>
      </w:pPr>
    </w:p>
    <w:p w:rsidR="00077BBB" w:rsidRPr="004C0610" w:rsidRDefault="00077BBB" w:rsidP="00077BBB">
      <w:pPr>
        <w:jc w:val="center"/>
        <w:rPr>
          <w:rFonts w:ascii="Cambria" w:hAnsi="Cambria"/>
          <w:b/>
          <w:sz w:val="48"/>
          <w:szCs w:val="48"/>
        </w:rPr>
      </w:pPr>
    </w:p>
    <w:p w:rsidR="00077BBB" w:rsidRPr="004C0610" w:rsidRDefault="00077BBB" w:rsidP="00077BBB">
      <w:pPr>
        <w:jc w:val="center"/>
        <w:rPr>
          <w:rFonts w:ascii="Cambria" w:hAnsi="Cambria"/>
          <w:b/>
          <w:sz w:val="48"/>
          <w:szCs w:val="48"/>
        </w:rPr>
      </w:pPr>
    </w:p>
    <w:p w:rsidR="00077BBB" w:rsidRPr="004C0610" w:rsidRDefault="00077BBB" w:rsidP="00077BBB">
      <w:pPr>
        <w:jc w:val="center"/>
        <w:rPr>
          <w:rFonts w:ascii="Cambria" w:hAnsi="Cambria"/>
          <w:b/>
          <w:sz w:val="48"/>
          <w:szCs w:val="48"/>
        </w:rPr>
      </w:pPr>
    </w:p>
    <w:p w:rsidR="00077BBB" w:rsidRPr="004C0610" w:rsidRDefault="00077BBB" w:rsidP="00077BBB">
      <w:pPr>
        <w:jc w:val="center"/>
        <w:rPr>
          <w:rFonts w:ascii="Cambria" w:hAnsi="Cambria"/>
          <w:b/>
          <w:sz w:val="48"/>
          <w:szCs w:val="48"/>
        </w:rPr>
      </w:pPr>
    </w:p>
    <w:p w:rsidR="00077BBB" w:rsidRPr="008823BE" w:rsidRDefault="00077BBB" w:rsidP="00077BBB">
      <w:pPr>
        <w:spacing w:line="360" w:lineRule="auto"/>
        <w:jc w:val="center"/>
        <w:rPr>
          <w:rFonts w:ascii="Cambria" w:hAnsi="Cambria"/>
          <w:b/>
          <w:sz w:val="60"/>
          <w:szCs w:val="60"/>
        </w:rPr>
      </w:pPr>
      <w:r w:rsidRPr="008823BE">
        <w:rPr>
          <w:rFonts w:ascii="Cambria" w:hAnsi="Cambria"/>
          <w:b/>
          <w:sz w:val="60"/>
          <w:szCs w:val="60"/>
        </w:rPr>
        <w:t xml:space="preserve">GENERAL FEDERAL </w:t>
      </w:r>
    </w:p>
    <w:p w:rsidR="00077BBB" w:rsidRPr="008823BE" w:rsidRDefault="00077BBB" w:rsidP="00077BBB">
      <w:pPr>
        <w:spacing w:line="360" w:lineRule="auto"/>
        <w:jc w:val="center"/>
        <w:rPr>
          <w:rFonts w:ascii="Cambria" w:hAnsi="Cambria"/>
          <w:b/>
          <w:sz w:val="60"/>
          <w:szCs w:val="60"/>
        </w:rPr>
      </w:pPr>
      <w:r w:rsidRPr="008823BE">
        <w:rPr>
          <w:rFonts w:ascii="Cambria" w:hAnsi="Cambria"/>
          <w:b/>
          <w:sz w:val="60"/>
          <w:szCs w:val="60"/>
        </w:rPr>
        <w:t>PROVISIONS</w:t>
      </w:r>
    </w:p>
    <w:p w:rsidR="00815D4D" w:rsidRDefault="00077BBB" w:rsidP="00077BBB">
      <w:pPr>
        <w:ind w:left="100"/>
        <w:rPr>
          <w:sz w:val="20"/>
        </w:rPr>
      </w:pPr>
      <w:r w:rsidRPr="004C0610">
        <w:rPr>
          <w:rFonts w:ascii="Cambria" w:hAnsi="Cambria"/>
        </w:rPr>
        <w:br w:type="page"/>
      </w:r>
    </w:p>
    <w:p w:rsidR="00815D4D" w:rsidRDefault="00815D4D">
      <w:pPr>
        <w:rPr>
          <w:sz w:val="20"/>
        </w:rPr>
        <w:sectPr w:rsidR="00815D4D" w:rsidSect="00F23322">
          <w:headerReference w:type="default" r:id="rId11"/>
          <w:footerReference w:type="default" r:id="rId12"/>
          <w:pgSz w:w="12240" w:h="15840"/>
          <w:pgMar w:top="1440" w:right="1440" w:bottom="1440" w:left="1440" w:header="864" w:footer="720" w:gutter="0"/>
          <w:pgNumType w:start="1"/>
          <w:cols w:space="720"/>
          <w:titlePg/>
          <w:docGrid w:linePitch="299"/>
        </w:sectPr>
      </w:pPr>
    </w:p>
    <w:p w:rsidR="00077BBB" w:rsidRDefault="00077BBB" w:rsidP="00077BBB">
      <w:pPr>
        <w:jc w:val="center"/>
        <w:rPr>
          <w:rFonts w:ascii="Cambria" w:hAnsi="Cambria"/>
          <w:b/>
          <w:sz w:val="28"/>
          <w:szCs w:val="28"/>
        </w:rPr>
      </w:pPr>
      <w:r w:rsidRPr="004C0610">
        <w:rPr>
          <w:rFonts w:ascii="Cambria" w:hAnsi="Cambria"/>
          <w:b/>
          <w:sz w:val="28"/>
          <w:szCs w:val="28"/>
        </w:rPr>
        <w:t>GENERAL FEDERAL PROVISIONS</w:t>
      </w:r>
      <w:r>
        <w:rPr>
          <w:rFonts w:ascii="Cambria" w:hAnsi="Cambria"/>
          <w:b/>
          <w:sz w:val="28"/>
          <w:szCs w:val="28"/>
        </w:rPr>
        <w:t xml:space="preserve"> </w:t>
      </w:r>
    </w:p>
    <w:p w:rsidR="00077BBB" w:rsidRPr="00072E14" w:rsidRDefault="00077BBB" w:rsidP="00077BBB">
      <w:pPr>
        <w:jc w:val="center"/>
        <w:rPr>
          <w:rFonts w:ascii="Cambria" w:hAnsi="Cambria"/>
          <w:b/>
          <w:sz w:val="28"/>
          <w:szCs w:val="28"/>
        </w:rPr>
      </w:pPr>
      <w:r w:rsidRPr="004C0610">
        <w:rPr>
          <w:rFonts w:ascii="Cambria" w:hAnsi="Cambria"/>
          <w:b/>
          <w:sz w:val="28"/>
          <w:szCs w:val="28"/>
        </w:rPr>
        <w:t>FOR</w:t>
      </w:r>
      <w:r>
        <w:rPr>
          <w:rFonts w:ascii="Cambria" w:hAnsi="Cambria"/>
          <w:b/>
          <w:sz w:val="28"/>
          <w:szCs w:val="28"/>
        </w:rPr>
        <w:t xml:space="preserve"> </w:t>
      </w:r>
      <w:r w:rsidRPr="004C0610">
        <w:rPr>
          <w:rFonts w:ascii="Cambria" w:hAnsi="Cambria"/>
          <w:b/>
          <w:sz w:val="28"/>
          <w:szCs w:val="28"/>
        </w:rPr>
        <w:t>CONSTRUCTION CONTRACTS</w:t>
      </w:r>
    </w:p>
    <w:p w:rsidR="00077BBB" w:rsidRPr="00C6200D" w:rsidRDefault="00077BBB" w:rsidP="00077BBB">
      <w:pPr>
        <w:rPr>
          <w:rFonts w:ascii="Cambria" w:hAnsi="Cambria"/>
          <w:sz w:val="23"/>
          <w:szCs w:val="23"/>
        </w:rPr>
      </w:pPr>
    </w:p>
    <w:p w:rsidR="00077BBB" w:rsidRPr="00C6200D" w:rsidRDefault="00077BBB" w:rsidP="00077BBB">
      <w:pPr>
        <w:rPr>
          <w:rFonts w:ascii="Cambria" w:hAnsi="Cambria"/>
          <w:b/>
          <w:sz w:val="23"/>
          <w:szCs w:val="23"/>
        </w:rPr>
      </w:pPr>
      <w:r w:rsidRPr="00C6200D">
        <w:rPr>
          <w:rFonts w:ascii="Cambria" w:hAnsi="Cambria"/>
          <w:sz w:val="23"/>
          <w:szCs w:val="23"/>
        </w:rPr>
        <w:t xml:space="preserve">The following general federal provisions are a part of this Contract and do not require submittal of additional documentation, forms, reports, or certifications, except in unusual circumstances.  </w:t>
      </w:r>
    </w:p>
    <w:p w:rsidR="00077BBB" w:rsidRPr="00C6200D" w:rsidRDefault="00077BBB" w:rsidP="00077BBB">
      <w:pPr>
        <w:rPr>
          <w:rFonts w:ascii="Cambria" w:hAnsi="Cambria"/>
          <w:sz w:val="23"/>
          <w:szCs w:val="23"/>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Interest of Members of Local Public Agency</w:t>
      </w:r>
      <w:r w:rsidRPr="00C6200D">
        <w:rPr>
          <w:rFonts w:ascii="Cambria" w:hAnsi="Cambria"/>
          <w:sz w:val="23"/>
          <w:szCs w:val="23"/>
        </w:rPr>
        <w:t>.  No member of the governing body of Arundel Community Development Services, Inc. (ACDS) and no other officer, employee, or agent of ACDS who exercises any functions or responsibilities in connection with the approval or review or carrying out of the project or program to which this Contract pertains shall have any personal interest, direct or indirect, in this Contract.</w:t>
      </w:r>
    </w:p>
    <w:p w:rsidR="00077BBB" w:rsidRPr="00C6200D" w:rsidRDefault="00077BBB" w:rsidP="00077BBB">
      <w:pPr>
        <w:ind w:left="360" w:hanging="360"/>
        <w:rPr>
          <w:rFonts w:ascii="Cambria" w:hAnsi="Cambria"/>
          <w:sz w:val="23"/>
          <w:szCs w:val="23"/>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Interest of Local Public Officials</w:t>
      </w:r>
      <w:r w:rsidRPr="00C6200D">
        <w:rPr>
          <w:rFonts w:ascii="Cambria" w:hAnsi="Cambria"/>
          <w:sz w:val="23"/>
          <w:szCs w:val="23"/>
        </w:rPr>
        <w:t>.  No member of the governing body of Anne Arundel County, Maryland (referred to herein as “the County”) and no other public official of the County who exercises any functions or responsibilities in the review or approval or the carrying out of the project or program to which this Contract pertains shall have any personal interest, direct or indirect, in this Contract.</w:t>
      </w:r>
    </w:p>
    <w:p w:rsidR="00077BBB" w:rsidRPr="00C6200D" w:rsidRDefault="00077BBB" w:rsidP="00077BBB">
      <w:pPr>
        <w:pStyle w:val="ListParagraph"/>
        <w:rPr>
          <w:rFonts w:ascii="Cambria" w:hAnsi="Cambria"/>
          <w:sz w:val="23"/>
          <w:szCs w:val="23"/>
          <w:u w:val="single"/>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Interest of Certain Federal Officials</w:t>
      </w:r>
      <w:r w:rsidRPr="00C6200D">
        <w:rPr>
          <w:rFonts w:ascii="Cambria" w:hAnsi="Cambria"/>
          <w:sz w:val="23"/>
          <w:szCs w:val="23"/>
        </w:rPr>
        <w:t>.  No member of or delegate to the Congress of the United States, and no Resident Commissioner, shall be admitted to any share in or part of this Contract or to any benefit to arise therefrom.</w:t>
      </w:r>
    </w:p>
    <w:p w:rsidR="00077BBB" w:rsidRPr="00C6200D" w:rsidRDefault="00077BBB" w:rsidP="00077BBB">
      <w:pPr>
        <w:pStyle w:val="ListParagraph"/>
        <w:rPr>
          <w:rFonts w:ascii="Cambria" w:hAnsi="Cambria"/>
          <w:sz w:val="23"/>
          <w:szCs w:val="23"/>
          <w:u w:val="single"/>
        </w:rPr>
      </w:pPr>
    </w:p>
    <w:p w:rsidR="00077BBB" w:rsidRPr="00C6200D" w:rsidRDefault="00795449" w:rsidP="00077BBB">
      <w:pPr>
        <w:numPr>
          <w:ilvl w:val="0"/>
          <w:numId w:val="10"/>
        </w:numPr>
        <w:adjustRightInd w:val="0"/>
        <w:ind w:left="360"/>
        <w:rPr>
          <w:rFonts w:ascii="Cambria" w:hAnsi="Cambria"/>
          <w:sz w:val="23"/>
          <w:szCs w:val="23"/>
        </w:rPr>
      </w:pPr>
      <w:r>
        <w:rPr>
          <w:rFonts w:ascii="Cambria" w:hAnsi="Cambria"/>
          <w:sz w:val="23"/>
          <w:szCs w:val="23"/>
          <w:u w:val="single"/>
        </w:rPr>
        <w:t>Interest of Consultant</w:t>
      </w:r>
      <w:r>
        <w:rPr>
          <w:rFonts w:ascii="Cambria" w:hAnsi="Cambria"/>
          <w:sz w:val="23"/>
          <w:szCs w:val="23"/>
        </w:rPr>
        <w:t>.  The Consultant</w:t>
      </w:r>
      <w:r w:rsidR="00077BBB" w:rsidRPr="00C6200D">
        <w:rPr>
          <w:rFonts w:ascii="Cambria" w:hAnsi="Cambria"/>
          <w:sz w:val="23"/>
          <w:szCs w:val="23"/>
        </w:rPr>
        <w:t xml:space="preserve"> covenants that he/she presently has no interest and shall not acquire any interest, direct or indirect, in the project area or any parcels therein, or any other interest which would conflict with the performance of this contract and covenants that no person having any such interest shall be employed.</w:t>
      </w:r>
    </w:p>
    <w:p w:rsidR="00077BBB" w:rsidRPr="00C6200D" w:rsidRDefault="00077BBB" w:rsidP="00077BBB">
      <w:pPr>
        <w:pStyle w:val="ListParagraph"/>
        <w:rPr>
          <w:rFonts w:ascii="Cambria" w:hAnsi="Cambria"/>
          <w:sz w:val="23"/>
          <w:szCs w:val="23"/>
          <w:u w:val="single"/>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Subcontracts and Other Contracts</w:t>
      </w:r>
      <w:r w:rsidR="00795449">
        <w:rPr>
          <w:rFonts w:ascii="Cambria" w:hAnsi="Cambria"/>
          <w:sz w:val="23"/>
          <w:szCs w:val="23"/>
        </w:rPr>
        <w:t>.  The Consultant</w:t>
      </w:r>
      <w:r w:rsidRPr="00C6200D">
        <w:rPr>
          <w:rFonts w:ascii="Cambria" w:hAnsi="Cambria"/>
          <w:sz w:val="23"/>
          <w:szCs w:val="23"/>
        </w:rPr>
        <w:t xml:space="preserve"> will certify that all contracts with applicants, recipients, subcontractors, and consultants contain the applicable federal requirements.</w:t>
      </w:r>
    </w:p>
    <w:p w:rsidR="00077BBB" w:rsidRPr="00C6200D" w:rsidRDefault="00077BBB" w:rsidP="00077BBB">
      <w:pPr>
        <w:pStyle w:val="ListParagraph"/>
        <w:rPr>
          <w:rFonts w:ascii="Cambria" w:hAnsi="Cambria"/>
          <w:sz w:val="23"/>
          <w:szCs w:val="23"/>
          <w:u w:val="single"/>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Access to Records</w:t>
      </w:r>
      <w:r w:rsidRPr="00C6200D">
        <w:rPr>
          <w:rFonts w:ascii="Cambria" w:hAnsi="Cambria"/>
          <w:sz w:val="23"/>
          <w:szCs w:val="23"/>
        </w:rPr>
        <w:t xml:space="preserve">.  ACDS, the County, HUD, the Comptroller General of the United States, or any of their duly authorized representatives shall have access to any books, documents, papers and records of the </w:t>
      </w:r>
      <w:r w:rsidR="00785FBD">
        <w:rPr>
          <w:rFonts w:ascii="Cambria" w:hAnsi="Cambria"/>
          <w:sz w:val="23"/>
          <w:szCs w:val="23"/>
        </w:rPr>
        <w:t>Consultant</w:t>
      </w:r>
      <w:r w:rsidRPr="00C6200D">
        <w:rPr>
          <w:rFonts w:ascii="Cambria" w:hAnsi="Cambria"/>
          <w:sz w:val="23"/>
          <w:szCs w:val="23"/>
        </w:rPr>
        <w:t xml:space="preserve"> which are directly pertinent to this Contract for the purpose of making audit, examination, excerpts, and transcriptions.</w:t>
      </w:r>
    </w:p>
    <w:p w:rsidR="00077BBB" w:rsidRPr="00C6200D" w:rsidRDefault="00077BBB" w:rsidP="00077BBB">
      <w:pPr>
        <w:pStyle w:val="ListParagraph"/>
        <w:rPr>
          <w:rFonts w:ascii="Cambria" w:hAnsi="Cambria"/>
          <w:sz w:val="23"/>
          <w:szCs w:val="23"/>
          <w:u w:val="single"/>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Retention of Records</w:t>
      </w:r>
      <w:r w:rsidRPr="00C6200D">
        <w:rPr>
          <w:rFonts w:ascii="Cambria" w:hAnsi="Cambria"/>
          <w:sz w:val="23"/>
          <w:szCs w:val="23"/>
        </w:rPr>
        <w:t>.  All required records pertinent to this Contract sha</w:t>
      </w:r>
      <w:r w:rsidR="00795449">
        <w:rPr>
          <w:rFonts w:ascii="Cambria" w:hAnsi="Cambria"/>
          <w:sz w:val="23"/>
          <w:szCs w:val="23"/>
        </w:rPr>
        <w:t>ll be retained by the Consultant</w:t>
      </w:r>
      <w:r w:rsidRPr="00C6200D">
        <w:rPr>
          <w:rFonts w:ascii="Cambria" w:hAnsi="Cambria"/>
          <w:sz w:val="23"/>
          <w:szCs w:val="23"/>
        </w:rPr>
        <w:t xml:space="preserve"> for four years after final payment is made.  If any litigation, claim, negotiation, audit or other action involving the records has been started before the expiration of the </w:t>
      </w:r>
      <w:r w:rsidR="00795449" w:rsidRPr="00C6200D">
        <w:rPr>
          <w:rFonts w:ascii="Cambria" w:hAnsi="Cambria"/>
          <w:sz w:val="23"/>
          <w:szCs w:val="23"/>
        </w:rPr>
        <w:t>four-year</w:t>
      </w:r>
      <w:r w:rsidRPr="00C6200D">
        <w:rPr>
          <w:rFonts w:ascii="Cambria" w:hAnsi="Cambria"/>
          <w:sz w:val="23"/>
          <w:szCs w:val="23"/>
        </w:rPr>
        <w:t xml:space="preserve"> period, the records must be retained until completion of the action and resolution of all issues which arise from it, or until the end of the regular four year period, whichever is later.</w:t>
      </w:r>
    </w:p>
    <w:p w:rsidR="00077BBB" w:rsidRPr="00C6200D" w:rsidRDefault="00077BBB" w:rsidP="00077BBB">
      <w:pPr>
        <w:pStyle w:val="ListParagraph"/>
        <w:rPr>
          <w:rFonts w:ascii="Cambria" w:hAnsi="Cambria"/>
          <w:sz w:val="23"/>
          <w:szCs w:val="23"/>
          <w:u w:val="single"/>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Accessibility</w:t>
      </w:r>
      <w:r w:rsidRPr="00C6200D">
        <w:rPr>
          <w:rFonts w:ascii="Cambria" w:hAnsi="Cambria"/>
          <w:sz w:val="23"/>
          <w:szCs w:val="23"/>
        </w:rPr>
        <w:t>.  Every building or facility (other than a privately-owned residential structure) designed, constructed, or altered as a result of this Contract and made available through federal financial assistance, shall comply with the requirements of Section 504 of the Rehabilitation Act of 1973, 24 CFR Part 8 Subpart A, Section 8.4 of the Fair Housing Amendments Act of 1988, and Section 303 of the Americans with Disabilities Act of 1990.</w:t>
      </w:r>
    </w:p>
    <w:p w:rsidR="00077BBB" w:rsidRPr="00C6200D" w:rsidRDefault="00077BBB" w:rsidP="00077BBB">
      <w:pPr>
        <w:pStyle w:val="ListParagraph"/>
        <w:rPr>
          <w:rFonts w:ascii="Cambria" w:hAnsi="Cambria"/>
          <w:sz w:val="23"/>
          <w:szCs w:val="23"/>
          <w:u w:val="single"/>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Lead-Based Paint Requirement</w:t>
      </w:r>
      <w:r w:rsidR="00795449">
        <w:rPr>
          <w:rFonts w:ascii="Cambria" w:hAnsi="Cambria"/>
          <w:sz w:val="23"/>
          <w:szCs w:val="23"/>
        </w:rPr>
        <w:t>.  The Consultant</w:t>
      </w:r>
      <w:r w:rsidRPr="00C6200D">
        <w:rPr>
          <w:rFonts w:ascii="Cambria" w:hAnsi="Cambria"/>
          <w:sz w:val="23"/>
          <w:szCs w:val="23"/>
        </w:rPr>
        <w:t xml:space="preserve"> and all subcontractors, vendors, and consultants shall comply with 24 CFR 35: Prohibition of Use of Lead-Based Paint and Elimination of Lead-Based Paint Hazard, when applicable to projects or programs resulting from this Contract.</w:t>
      </w:r>
    </w:p>
    <w:p w:rsidR="00077BBB" w:rsidRPr="00C6200D" w:rsidRDefault="00077BBB" w:rsidP="00077BBB">
      <w:pPr>
        <w:pStyle w:val="ListParagraph"/>
        <w:rPr>
          <w:rFonts w:ascii="Cambria" w:hAnsi="Cambria"/>
          <w:sz w:val="23"/>
          <w:szCs w:val="23"/>
          <w:u w:val="single"/>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Clean Air and Water Pollution</w:t>
      </w:r>
      <w:r w:rsidR="00795449">
        <w:rPr>
          <w:rFonts w:ascii="Cambria" w:hAnsi="Cambria"/>
          <w:sz w:val="23"/>
          <w:szCs w:val="23"/>
        </w:rPr>
        <w:t>.  The Consultant</w:t>
      </w:r>
      <w:r w:rsidRPr="00C6200D">
        <w:rPr>
          <w:rFonts w:ascii="Cambria" w:hAnsi="Cambria"/>
          <w:sz w:val="23"/>
          <w:szCs w:val="23"/>
        </w:rPr>
        <w:t xml:space="preserve"> and all subcontractors, vendors, and consultants shall comply with all applicable standards, orders, or regulations issued pursuant to the Clean Air Act of 1970 (42 U. S. C. et. seq.) and the Federal Water Pollution Control Act (33 U. S. C. 125 et. seq.), as amended, when applicable to projects or programs resulting from this Contract.</w:t>
      </w:r>
    </w:p>
    <w:p w:rsidR="00077BBB" w:rsidRPr="00C6200D" w:rsidRDefault="00077BBB" w:rsidP="00077BBB">
      <w:pPr>
        <w:pStyle w:val="ListParagraph"/>
        <w:rPr>
          <w:rFonts w:ascii="Cambria" w:hAnsi="Cambria"/>
          <w:sz w:val="23"/>
          <w:szCs w:val="23"/>
          <w:u w:val="single"/>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Energy Conservation</w:t>
      </w:r>
      <w:r w:rsidR="00795449">
        <w:rPr>
          <w:rFonts w:ascii="Cambria" w:hAnsi="Cambria"/>
          <w:sz w:val="23"/>
          <w:szCs w:val="23"/>
        </w:rPr>
        <w:t>.  The Consultant</w:t>
      </w:r>
      <w:r w:rsidRPr="00C6200D">
        <w:rPr>
          <w:rFonts w:ascii="Cambria" w:hAnsi="Cambria"/>
          <w:sz w:val="23"/>
          <w:szCs w:val="23"/>
        </w:rPr>
        <w:t xml:space="preserve"> and all subcontractors, vendors, and consultants shall comply with the mandatory standards and policies relating to energy efficiency which are contained in the state energy conservation plan issued in compliance with the Energy Policy and Conservation Act (Pub. L. 94-163, 89 Stat. 871).</w:t>
      </w:r>
    </w:p>
    <w:p w:rsidR="00077BBB" w:rsidRPr="00C6200D" w:rsidRDefault="00077BBB" w:rsidP="00077BBB">
      <w:pPr>
        <w:pStyle w:val="ListParagraph"/>
        <w:rPr>
          <w:rFonts w:ascii="Cambria" w:hAnsi="Cambria"/>
          <w:sz w:val="23"/>
          <w:szCs w:val="23"/>
          <w:u w:val="single"/>
        </w:rPr>
      </w:pPr>
    </w:p>
    <w:p w:rsidR="00077BBB" w:rsidRPr="00C6200D" w:rsidRDefault="00795449" w:rsidP="00077BBB">
      <w:pPr>
        <w:numPr>
          <w:ilvl w:val="0"/>
          <w:numId w:val="10"/>
        </w:numPr>
        <w:adjustRightInd w:val="0"/>
        <w:ind w:left="360"/>
        <w:rPr>
          <w:rFonts w:ascii="Cambria" w:hAnsi="Cambria"/>
          <w:sz w:val="23"/>
          <w:szCs w:val="23"/>
        </w:rPr>
      </w:pPr>
      <w:r>
        <w:rPr>
          <w:rFonts w:ascii="Cambria" w:hAnsi="Cambria"/>
          <w:sz w:val="23"/>
          <w:szCs w:val="23"/>
          <w:u w:val="single"/>
        </w:rPr>
        <w:t>Eligibility of Consultant</w:t>
      </w:r>
      <w:r w:rsidR="00077BBB" w:rsidRPr="00C6200D">
        <w:rPr>
          <w:rFonts w:ascii="Cambria" w:hAnsi="Cambria"/>
          <w:sz w:val="23"/>
          <w:szCs w:val="23"/>
          <w:u w:val="single"/>
        </w:rPr>
        <w:t xml:space="preserve"> and Exclusion of Entities Debarred from Federally Funded Contracts</w:t>
      </w:r>
      <w:r>
        <w:rPr>
          <w:rFonts w:ascii="Cambria" w:hAnsi="Cambria"/>
          <w:sz w:val="23"/>
          <w:szCs w:val="23"/>
        </w:rPr>
        <w:t>.  The Consultant</w:t>
      </w:r>
      <w:r w:rsidR="00077BBB" w:rsidRPr="00C6200D">
        <w:rPr>
          <w:rFonts w:ascii="Cambria" w:hAnsi="Cambria"/>
          <w:sz w:val="23"/>
          <w:szCs w:val="23"/>
        </w:rPr>
        <w:t xml:space="preserve"> certi</w:t>
      </w:r>
      <w:r>
        <w:rPr>
          <w:rFonts w:ascii="Cambria" w:hAnsi="Cambria"/>
          <w:sz w:val="23"/>
          <w:szCs w:val="23"/>
        </w:rPr>
        <w:t>fies that neither the Consultant</w:t>
      </w:r>
      <w:r w:rsidR="00077BBB" w:rsidRPr="00C6200D">
        <w:rPr>
          <w:rFonts w:ascii="Cambria" w:hAnsi="Cambria"/>
          <w:sz w:val="23"/>
          <w:szCs w:val="23"/>
        </w:rPr>
        <w:t xml:space="preserve"> nor any person or firm who h</w:t>
      </w:r>
      <w:r>
        <w:rPr>
          <w:rFonts w:ascii="Cambria" w:hAnsi="Cambria"/>
          <w:sz w:val="23"/>
          <w:szCs w:val="23"/>
        </w:rPr>
        <w:t>as an interest in the Consultant</w:t>
      </w:r>
      <w:r w:rsidR="00077BBB" w:rsidRPr="00C6200D">
        <w:rPr>
          <w:rFonts w:ascii="Cambria" w:hAnsi="Cambria"/>
          <w:sz w:val="23"/>
          <w:szCs w:val="23"/>
        </w:rPr>
        <w:t>’s firm is ineligible to be awarded contracts utilizin</w:t>
      </w:r>
      <w:r>
        <w:rPr>
          <w:rFonts w:ascii="Cambria" w:hAnsi="Cambria"/>
          <w:sz w:val="23"/>
          <w:szCs w:val="23"/>
        </w:rPr>
        <w:t>g federal funds.  The Consultant</w:t>
      </w:r>
      <w:r w:rsidR="00077BBB" w:rsidRPr="00C6200D">
        <w:rPr>
          <w:rFonts w:ascii="Cambria" w:hAnsi="Cambria"/>
          <w:sz w:val="23"/>
          <w:szCs w:val="23"/>
        </w:rPr>
        <w:t xml:space="preserve"> shall refrain from entering into any contract or contract modification with an applicant, recipient, contractor, subcontractor, vendor, or consultant debarred from contracts funded in whole or in part with federal funds or from participation in HUD programs.</w:t>
      </w:r>
    </w:p>
    <w:p w:rsidR="00077BBB" w:rsidRPr="00C6200D" w:rsidRDefault="00077BBB" w:rsidP="00077BBB">
      <w:pPr>
        <w:pStyle w:val="ListParagraph"/>
        <w:rPr>
          <w:rFonts w:ascii="Cambria" w:hAnsi="Cambria"/>
          <w:sz w:val="23"/>
          <w:szCs w:val="23"/>
          <w:u w:val="single"/>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Lobbying Certification</w:t>
      </w:r>
      <w:r w:rsidRPr="00C6200D">
        <w:rPr>
          <w:rFonts w:ascii="Cambria" w:hAnsi="Cambria"/>
          <w:sz w:val="23"/>
          <w:szCs w:val="23"/>
        </w:rPr>
        <w:t>.  In accordance with the Housing and Community Development Act of 1974, as amended, and with 24 CFR 570.303 of the Community Development Block G</w:t>
      </w:r>
      <w:r w:rsidR="00795449">
        <w:rPr>
          <w:rFonts w:ascii="Cambria" w:hAnsi="Cambria"/>
          <w:sz w:val="23"/>
          <w:szCs w:val="23"/>
        </w:rPr>
        <w:t>rant regulations, the Consultant</w:t>
      </w:r>
      <w:r w:rsidRPr="00C6200D">
        <w:rPr>
          <w:rFonts w:ascii="Cambria" w:hAnsi="Cambria"/>
          <w:sz w:val="23"/>
          <w:szCs w:val="23"/>
        </w:rPr>
        <w:t xml:space="preserve"> certifies that:</w:t>
      </w:r>
    </w:p>
    <w:p w:rsidR="00077BBB" w:rsidRPr="00553467" w:rsidRDefault="00077BBB" w:rsidP="00077BBB">
      <w:pPr>
        <w:rPr>
          <w:rFonts w:ascii="Cambria" w:hAnsi="Cambria"/>
          <w:sz w:val="16"/>
          <w:szCs w:val="16"/>
        </w:rPr>
      </w:pPr>
    </w:p>
    <w:p w:rsidR="00077BBB" w:rsidRPr="00C6200D" w:rsidRDefault="00077BBB" w:rsidP="00077BBB">
      <w:pPr>
        <w:numPr>
          <w:ilvl w:val="0"/>
          <w:numId w:val="11"/>
        </w:numPr>
        <w:adjustRightInd w:val="0"/>
        <w:ind w:left="630" w:hanging="270"/>
        <w:rPr>
          <w:rFonts w:ascii="Cambria" w:hAnsi="Cambria"/>
          <w:sz w:val="23"/>
          <w:szCs w:val="23"/>
        </w:rPr>
      </w:pPr>
      <w:r w:rsidRPr="00C6200D">
        <w:rPr>
          <w:rFonts w:ascii="Cambria" w:hAnsi="Cambria"/>
          <w:sz w:val="23"/>
          <w:szCs w:val="23"/>
        </w:rPr>
        <w:t>no federal appropriated funds have been paid or will be paid, by or on behalf of it, to any person for influencing or attempting to influence an officer or employee of any agency, a Member of Congress, an officer or employee of Congress, or an employee of a Member of Congress in connection with the awarding of any federal loan, the entering into of any cooperative contract, and the extension, continuation, renewal, amendment, or modification of any federal contract, grant, loan, or cooperative contract;</w:t>
      </w:r>
    </w:p>
    <w:p w:rsidR="00077BBB" w:rsidRPr="00553467" w:rsidRDefault="00077BBB" w:rsidP="00077BBB">
      <w:pPr>
        <w:ind w:left="630" w:hanging="270"/>
        <w:rPr>
          <w:rFonts w:ascii="Cambria" w:hAnsi="Cambria"/>
          <w:sz w:val="16"/>
          <w:szCs w:val="16"/>
        </w:rPr>
      </w:pPr>
    </w:p>
    <w:p w:rsidR="00077BBB" w:rsidRPr="00C6200D" w:rsidRDefault="00077BBB" w:rsidP="00077BBB">
      <w:pPr>
        <w:numPr>
          <w:ilvl w:val="0"/>
          <w:numId w:val="11"/>
        </w:numPr>
        <w:adjustRightInd w:val="0"/>
        <w:ind w:left="630" w:hanging="270"/>
        <w:rPr>
          <w:rFonts w:ascii="Cambria" w:hAnsi="Cambria"/>
          <w:sz w:val="23"/>
          <w:szCs w:val="23"/>
        </w:rPr>
      </w:pPr>
      <w:r w:rsidRPr="00C6200D">
        <w:rPr>
          <w:rFonts w:ascii="Cambria" w:hAnsi="Cambria"/>
          <w:sz w:val="23"/>
          <w:szCs w:val="23"/>
        </w:rPr>
        <w:t>if any funds other than federal appropriated funds have been paid or will be paid to any person for influencing or attempting to influence any officer or employee of any agency, a Member of Congress, an officer or employee of Congress, or an employee of a Member of Congress in connection with this federal contract, grant, loan, or cooperative contract, it will complete and submit Standard Form LLL, “Disclosure Form to Report Lobbying,” in accordance with its instruction; and</w:t>
      </w:r>
    </w:p>
    <w:p w:rsidR="00077BBB" w:rsidRPr="00553467" w:rsidRDefault="00077BBB" w:rsidP="00077BBB">
      <w:pPr>
        <w:pStyle w:val="ListParagraph"/>
        <w:ind w:left="630" w:hanging="270"/>
        <w:rPr>
          <w:rFonts w:ascii="Cambria" w:hAnsi="Cambria"/>
          <w:sz w:val="16"/>
          <w:szCs w:val="16"/>
        </w:rPr>
      </w:pPr>
    </w:p>
    <w:p w:rsidR="00077BBB" w:rsidRDefault="00795449" w:rsidP="00077BBB">
      <w:pPr>
        <w:numPr>
          <w:ilvl w:val="0"/>
          <w:numId w:val="11"/>
        </w:numPr>
        <w:adjustRightInd w:val="0"/>
        <w:ind w:left="630" w:hanging="270"/>
        <w:rPr>
          <w:rFonts w:ascii="Cambria" w:hAnsi="Cambria"/>
          <w:sz w:val="23"/>
          <w:szCs w:val="23"/>
        </w:rPr>
      </w:pPr>
      <w:r>
        <w:rPr>
          <w:rFonts w:ascii="Cambria" w:hAnsi="Cambria"/>
          <w:sz w:val="23"/>
          <w:szCs w:val="23"/>
        </w:rPr>
        <w:t>the Consultant</w:t>
      </w:r>
      <w:r w:rsidR="00077BBB" w:rsidRPr="00C6200D">
        <w:rPr>
          <w:rFonts w:ascii="Cambria" w:hAnsi="Cambria"/>
          <w:sz w:val="23"/>
          <w:szCs w:val="23"/>
        </w:rPr>
        <w:t xml:space="preserve"> will require that this language will be included in the award of contracts to all subcontractors, suppliers, and vendors related to this Contract.</w:t>
      </w:r>
    </w:p>
    <w:p w:rsidR="00077BBB" w:rsidRPr="00C6200D" w:rsidRDefault="00077BBB" w:rsidP="00077BBB">
      <w:pPr>
        <w:rPr>
          <w:rFonts w:ascii="Cambria" w:hAnsi="Cambria"/>
          <w:sz w:val="23"/>
          <w:szCs w:val="23"/>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Submittal of Certifications, Forms, and Reports</w:t>
      </w:r>
      <w:r w:rsidR="00795449">
        <w:rPr>
          <w:rFonts w:ascii="Cambria" w:hAnsi="Cambria"/>
          <w:sz w:val="23"/>
          <w:szCs w:val="23"/>
        </w:rPr>
        <w:t>.  The Consultant</w:t>
      </w:r>
      <w:r w:rsidRPr="00C6200D">
        <w:rPr>
          <w:rFonts w:ascii="Cambria" w:hAnsi="Cambria"/>
          <w:sz w:val="23"/>
          <w:szCs w:val="23"/>
        </w:rPr>
        <w:t xml:space="preserve"> must complete and, if applicable, require all subcontractors to complete all certifications, forms, and reports specified in this Contract in a manner acceptable to ACDS.  Interim and/or final payments may be withheld by ACDS pending receipt and approval by ACDS of these certifications, forms, and reports.</w:t>
      </w:r>
    </w:p>
    <w:p w:rsidR="00077BBB" w:rsidRPr="00C6200D" w:rsidRDefault="00077BBB" w:rsidP="00077BBB">
      <w:pPr>
        <w:ind w:left="360"/>
        <w:rPr>
          <w:rFonts w:ascii="Cambria" w:hAnsi="Cambria"/>
          <w:sz w:val="23"/>
          <w:szCs w:val="23"/>
        </w:rPr>
      </w:pPr>
    </w:p>
    <w:p w:rsidR="00077BBB" w:rsidRPr="00C6200D" w:rsidRDefault="00077BBB" w:rsidP="00077BBB">
      <w:pPr>
        <w:numPr>
          <w:ilvl w:val="0"/>
          <w:numId w:val="10"/>
        </w:numPr>
        <w:adjustRightInd w:val="0"/>
        <w:ind w:left="360"/>
        <w:rPr>
          <w:rFonts w:ascii="Cambria" w:hAnsi="Cambria"/>
          <w:sz w:val="23"/>
          <w:szCs w:val="23"/>
        </w:rPr>
      </w:pPr>
      <w:r w:rsidRPr="00C6200D">
        <w:rPr>
          <w:rFonts w:ascii="Cambria" w:hAnsi="Cambria"/>
          <w:sz w:val="23"/>
          <w:szCs w:val="23"/>
          <w:u w:val="single"/>
        </w:rPr>
        <w:t>Drug-Free Work Place</w:t>
      </w:r>
      <w:r w:rsidR="00795449">
        <w:rPr>
          <w:rFonts w:ascii="Cambria" w:hAnsi="Cambria"/>
          <w:sz w:val="23"/>
          <w:szCs w:val="23"/>
        </w:rPr>
        <w:t>.  The Consultant</w:t>
      </w:r>
      <w:r w:rsidRPr="00C6200D">
        <w:rPr>
          <w:rFonts w:ascii="Cambria" w:hAnsi="Cambria"/>
          <w:sz w:val="23"/>
          <w:szCs w:val="23"/>
        </w:rPr>
        <w:t xml:space="preserve"> will provide a drug-free work place by:</w:t>
      </w:r>
    </w:p>
    <w:p w:rsidR="00077BBB" w:rsidRPr="00553467" w:rsidRDefault="00077BBB" w:rsidP="00077BBB">
      <w:pPr>
        <w:ind w:left="720" w:hanging="720"/>
        <w:rPr>
          <w:rFonts w:ascii="Cambria" w:hAnsi="Cambria"/>
          <w:sz w:val="16"/>
          <w:szCs w:val="16"/>
        </w:rPr>
      </w:pPr>
    </w:p>
    <w:p w:rsidR="00077BBB" w:rsidRPr="00C6200D" w:rsidRDefault="00077BBB" w:rsidP="00077BBB">
      <w:pPr>
        <w:numPr>
          <w:ilvl w:val="0"/>
          <w:numId w:val="12"/>
        </w:numPr>
        <w:adjustRightInd w:val="0"/>
        <w:ind w:left="630" w:hanging="270"/>
        <w:rPr>
          <w:rFonts w:ascii="Cambria" w:hAnsi="Cambria"/>
          <w:sz w:val="23"/>
          <w:szCs w:val="23"/>
        </w:rPr>
      </w:pPr>
      <w:r w:rsidRPr="00C6200D">
        <w:rPr>
          <w:rFonts w:ascii="Cambria" w:hAnsi="Cambria"/>
          <w:sz w:val="23"/>
          <w:szCs w:val="23"/>
        </w:rPr>
        <w:t>publishing a statement notifying employees that the unlawful manufacture, distribution, dispensing, possession, or use of a controlled substance</w:t>
      </w:r>
      <w:r w:rsidR="0031030A">
        <w:rPr>
          <w:rFonts w:ascii="Cambria" w:hAnsi="Cambria"/>
          <w:sz w:val="23"/>
          <w:szCs w:val="23"/>
        </w:rPr>
        <w:t xml:space="preserve"> is prohibited in the Consultant</w:t>
      </w:r>
      <w:r w:rsidRPr="00C6200D">
        <w:rPr>
          <w:rFonts w:ascii="Cambria" w:hAnsi="Cambria"/>
          <w:sz w:val="23"/>
          <w:szCs w:val="23"/>
        </w:rPr>
        <w:t>’s work place and specifying actions that will be taken against employees for violation of such prohibition;</w:t>
      </w:r>
    </w:p>
    <w:p w:rsidR="00077BBB" w:rsidRPr="00553467" w:rsidRDefault="00077BBB" w:rsidP="00077BBB">
      <w:pPr>
        <w:ind w:left="630" w:hanging="270"/>
        <w:rPr>
          <w:rFonts w:ascii="Cambria" w:hAnsi="Cambria"/>
          <w:sz w:val="16"/>
          <w:szCs w:val="16"/>
        </w:rPr>
      </w:pPr>
    </w:p>
    <w:p w:rsidR="00077BBB" w:rsidRPr="00C6200D" w:rsidRDefault="00077BBB" w:rsidP="00077BBB">
      <w:pPr>
        <w:numPr>
          <w:ilvl w:val="0"/>
          <w:numId w:val="12"/>
        </w:numPr>
        <w:adjustRightInd w:val="0"/>
        <w:ind w:left="630" w:hanging="270"/>
        <w:rPr>
          <w:rFonts w:ascii="Cambria" w:hAnsi="Cambria"/>
          <w:sz w:val="23"/>
          <w:szCs w:val="23"/>
        </w:rPr>
      </w:pPr>
      <w:r w:rsidRPr="00C6200D">
        <w:rPr>
          <w:rFonts w:ascii="Cambria" w:hAnsi="Cambria"/>
          <w:sz w:val="23"/>
          <w:szCs w:val="23"/>
        </w:rPr>
        <w:t>establishing an ongoing drug-free awareness program to inform employees about</w:t>
      </w:r>
    </w:p>
    <w:p w:rsidR="00077BBB" w:rsidRPr="00553467" w:rsidRDefault="00077BBB" w:rsidP="00077BBB">
      <w:pPr>
        <w:tabs>
          <w:tab w:val="left" w:pos="1980"/>
        </w:tabs>
        <w:rPr>
          <w:rFonts w:ascii="Cambria" w:hAnsi="Cambria"/>
          <w:sz w:val="12"/>
          <w:szCs w:val="12"/>
        </w:rPr>
      </w:pPr>
    </w:p>
    <w:p w:rsidR="00077BBB" w:rsidRDefault="00077BBB" w:rsidP="00077BBB">
      <w:pPr>
        <w:numPr>
          <w:ilvl w:val="0"/>
          <w:numId w:val="13"/>
        </w:numPr>
        <w:tabs>
          <w:tab w:val="left" w:pos="1080"/>
        </w:tabs>
        <w:adjustRightInd w:val="0"/>
        <w:ind w:left="990"/>
        <w:rPr>
          <w:rFonts w:ascii="Cambria" w:hAnsi="Cambria"/>
          <w:sz w:val="23"/>
          <w:szCs w:val="23"/>
        </w:rPr>
      </w:pPr>
      <w:r w:rsidRPr="00C6200D">
        <w:rPr>
          <w:rFonts w:ascii="Cambria" w:hAnsi="Cambria"/>
          <w:sz w:val="23"/>
          <w:szCs w:val="23"/>
        </w:rPr>
        <w:t>the dangers of drug abuse in the work place,</w:t>
      </w:r>
    </w:p>
    <w:p w:rsidR="00077BBB" w:rsidRPr="00553467" w:rsidRDefault="00077BBB" w:rsidP="00077BBB">
      <w:pPr>
        <w:tabs>
          <w:tab w:val="left" w:pos="1080"/>
        </w:tabs>
        <w:rPr>
          <w:rFonts w:ascii="Cambria" w:hAnsi="Cambria"/>
          <w:sz w:val="12"/>
          <w:szCs w:val="12"/>
        </w:rPr>
      </w:pPr>
    </w:p>
    <w:p w:rsidR="00077BBB" w:rsidRDefault="0031030A" w:rsidP="00077BBB">
      <w:pPr>
        <w:numPr>
          <w:ilvl w:val="0"/>
          <w:numId w:val="13"/>
        </w:numPr>
        <w:tabs>
          <w:tab w:val="left" w:pos="1080"/>
        </w:tabs>
        <w:adjustRightInd w:val="0"/>
        <w:ind w:left="990"/>
        <w:rPr>
          <w:rFonts w:ascii="Cambria" w:hAnsi="Cambria"/>
          <w:sz w:val="23"/>
          <w:szCs w:val="23"/>
        </w:rPr>
      </w:pPr>
      <w:r>
        <w:rPr>
          <w:rFonts w:ascii="Cambria" w:hAnsi="Cambria"/>
          <w:sz w:val="23"/>
          <w:szCs w:val="23"/>
        </w:rPr>
        <w:t>the Consultant</w:t>
      </w:r>
      <w:r w:rsidR="00077BBB" w:rsidRPr="00C6200D">
        <w:rPr>
          <w:rFonts w:ascii="Cambria" w:hAnsi="Cambria"/>
          <w:sz w:val="23"/>
          <w:szCs w:val="23"/>
        </w:rPr>
        <w:t>’s policy of maintaining a drug-free work place,</w:t>
      </w:r>
    </w:p>
    <w:p w:rsidR="00077BBB" w:rsidRPr="00553467" w:rsidRDefault="00077BBB" w:rsidP="00077BBB">
      <w:pPr>
        <w:tabs>
          <w:tab w:val="left" w:pos="1080"/>
        </w:tabs>
        <w:rPr>
          <w:rFonts w:ascii="Cambria" w:hAnsi="Cambria"/>
          <w:sz w:val="12"/>
          <w:szCs w:val="12"/>
        </w:rPr>
      </w:pPr>
    </w:p>
    <w:p w:rsidR="00077BBB" w:rsidRDefault="00077BBB" w:rsidP="00077BBB">
      <w:pPr>
        <w:numPr>
          <w:ilvl w:val="0"/>
          <w:numId w:val="13"/>
        </w:numPr>
        <w:tabs>
          <w:tab w:val="left" w:pos="1080"/>
        </w:tabs>
        <w:adjustRightInd w:val="0"/>
        <w:ind w:hanging="450"/>
        <w:rPr>
          <w:rFonts w:ascii="Cambria" w:hAnsi="Cambria"/>
          <w:sz w:val="23"/>
          <w:szCs w:val="23"/>
        </w:rPr>
      </w:pPr>
      <w:r w:rsidRPr="00C6200D">
        <w:rPr>
          <w:rFonts w:ascii="Cambria" w:hAnsi="Cambria"/>
          <w:sz w:val="23"/>
          <w:szCs w:val="23"/>
        </w:rPr>
        <w:t>any drug counseling, rehabilitation, and employee assistance programs that may be available, and</w:t>
      </w:r>
    </w:p>
    <w:p w:rsidR="00077BBB" w:rsidRPr="00553467" w:rsidRDefault="00077BBB" w:rsidP="00077BBB">
      <w:pPr>
        <w:tabs>
          <w:tab w:val="left" w:pos="1080"/>
        </w:tabs>
        <w:rPr>
          <w:rFonts w:ascii="Cambria" w:hAnsi="Cambria"/>
          <w:sz w:val="12"/>
          <w:szCs w:val="12"/>
        </w:rPr>
      </w:pPr>
    </w:p>
    <w:p w:rsidR="00077BBB" w:rsidRPr="00C6200D" w:rsidRDefault="00077BBB" w:rsidP="00077BBB">
      <w:pPr>
        <w:numPr>
          <w:ilvl w:val="0"/>
          <w:numId w:val="13"/>
        </w:numPr>
        <w:tabs>
          <w:tab w:val="left" w:pos="1080"/>
        </w:tabs>
        <w:adjustRightInd w:val="0"/>
        <w:ind w:hanging="450"/>
        <w:rPr>
          <w:rFonts w:ascii="Cambria" w:hAnsi="Cambria"/>
          <w:sz w:val="23"/>
          <w:szCs w:val="23"/>
        </w:rPr>
      </w:pPr>
      <w:r w:rsidRPr="00C6200D">
        <w:rPr>
          <w:rFonts w:ascii="Cambria" w:hAnsi="Cambria"/>
          <w:sz w:val="23"/>
          <w:szCs w:val="23"/>
        </w:rPr>
        <w:t>the penalties that may be imposed upon employees for drug abuse violations occurring in the work place;</w:t>
      </w:r>
    </w:p>
    <w:p w:rsidR="00077BBB" w:rsidRPr="00553467" w:rsidRDefault="00077BBB" w:rsidP="00077BBB">
      <w:pPr>
        <w:rPr>
          <w:rFonts w:ascii="Cambria" w:hAnsi="Cambria"/>
          <w:sz w:val="16"/>
          <w:szCs w:val="16"/>
        </w:rPr>
      </w:pPr>
    </w:p>
    <w:p w:rsidR="00077BBB" w:rsidRPr="00C6200D" w:rsidRDefault="00077BBB" w:rsidP="00077BBB">
      <w:pPr>
        <w:numPr>
          <w:ilvl w:val="0"/>
          <w:numId w:val="12"/>
        </w:numPr>
        <w:adjustRightInd w:val="0"/>
        <w:ind w:left="630" w:hanging="270"/>
        <w:rPr>
          <w:rFonts w:ascii="Cambria" w:hAnsi="Cambria"/>
          <w:sz w:val="23"/>
          <w:szCs w:val="23"/>
        </w:rPr>
      </w:pPr>
      <w:r w:rsidRPr="00C6200D">
        <w:rPr>
          <w:rFonts w:ascii="Cambria" w:hAnsi="Cambria"/>
          <w:sz w:val="23"/>
          <w:szCs w:val="23"/>
        </w:rPr>
        <w:t>making it a requirement that each employee to be engaged in the performance of the scope of services be given a copy of the statement required by Item 15.a.;</w:t>
      </w:r>
    </w:p>
    <w:p w:rsidR="00077BBB" w:rsidRPr="00553467" w:rsidRDefault="00077BBB" w:rsidP="00077BBB">
      <w:pPr>
        <w:ind w:left="630"/>
        <w:rPr>
          <w:rFonts w:ascii="Cambria" w:hAnsi="Cambria"/>
          <w:sz w:val="16"/>
          <w:szCs w:val="16"/>
        </w:rPr>
      </w:pPr>
    </w:p>
    <w:p w:rsidR="00077BBB" w:rsidRPr="00C6200D" w:rsidRDefault="00077BBB" w:rsidP="00077BBB">
      <w:pPr>
        <w:numPr>
          <w:ilvl w:val="0"/>
          <w:numId w:val="12"/>
        </w:numPr>
        <w:adjustRightInd w:val="0"/>
        <w:ind w:left="630" w:hanging="270"/>
        <w:rPr>
          <w:rFonts w:ascii="Cambria" w:hAnsi="Cambria"/>
          <w:sz w:val="23"/>
          <w:szCs w:val="23"/>
        </w:rPr>
      </w:pPr>
      <w:r w:rsidRPr="00C6200D">
        <w:rPr>
          <w:rFonts w:ascii="Cambria" w:hAnsi="Cambria"/>
          <w:sz w:val="23"/>
          <w:szCs w:val="23"/>
        </w:rPr>
        <w:t>notifying the employee in the statement required by Item 15.a. that, as a condition of employment under the scope of services, the employee will</w:t>
      </w:r>
    </w:p>
    <w:p w:rsidR="00077BBB" w:rsidRPr="00553467" w:rsidRDefault="00077BBB" w:rsidP="00077BBB">
      <w:pPr>
        <w:ind w:left="1440" w:hanging="720"/>
        <w:rPr>
          <w:rFonts w:ascii="Cambria" w:hAnsi="Cambria"/>
          <w:sz w:val="12"/>
          <w:szCs w:val="12"/>
        </w:rPr>
      </w:pPr>
    </w:p>
    <w:p w:rsidR="00077BBB" w:rsidRDefault="00077BBB" w:rsidP="00077BBB">
      <w:pPr>
        <w:numPr>
          <w:ilvl w:val="0"/>
          <w:numId w:val="14"/>
        </w:numPr>
        <w:tabs>
          <w:tab w:val="left" w:pos="1080"/>
        </w:tabs>
        <w:adjustRightInd w:val="0"/>
        <w:rPr>
          <w:rFonts w:ascii="Cambria" w:hAnsi="Cambria"/>
          <w:sz w:val="23"/>
          <w:szCs w:val="23"/>
        </w:rPr>
      </w:pPr>
      <w:r w:rsidRPr="00C6200D">
        <w:rPr>
          <w:rFonts w:ascii="Cambria" w:hAnsi="Cambria"/>
          <w:sz w:val="23"/>
          <w:szCs w:val="23"/>
        </w:rPr>
        <w:t>abide by the terms of the statement, and</w:t>
      </w:r>
    </w:p>
    <w:p w:rsidR="00077BBB" w:rsidRPr="00553467" w:rsidRDefault="00077BBB" w:rsidP="00077BBB">
      <w:pPr>
        <w:tabs>
          <w:tab w:val="left" w:pos="1080"/>
        </w:tabs>
        <w:rPr>
          <w:rFonts w:ascii="Cambria" w:hAnsi="Cambria"/>
          <w:sz w:val="12"/>
          <w:szCs w:val="12"/>
        </w:rPr>
      </w:pPr>
    </w:p>
    <w:p w:rsidR="00077BBB" w:rsidRPr="00C6200D" w:rsidRDefault="00077BBB" w:rsidP="00077BBB">
      <w:pPr>
        <w:numPr>
          <w:ilvl w:val="0"/>
          <w:numId w:val="14"/>
        </w:numPr>
        <w:tabs>
          <w:tab w:val="left" w:pos="1080"/>
        </w:tabs>
        <w:adjustRightInd w:val="0"/>
        <w:ind w:left="1080" w:hanging="450"/>
        <w:rPr>
          <w:rFonts w:ascii="Cambria" w:hAnsi="Cambria"/>
          <w:sz w:val="23"/>
          <w:szCs w:val="23"/>
        </w:rPr>
      </w:pPr>
      <w:r w:rsidRPr="00C6200D">
        <w:rPr>
          <w:rFonts w:ascii="Cambria" w:hAnsi="Cambria"/>
          <w:sz w:val="23"/>
          <w:szCs w:val="23"/>
        </w:rPr>
        <w:t>notify th</w:t>
      </w:r>
      <w:r w:rsidR="00785FBD">
        <w:rPr>
          <w:rFonts w:ascii="Cambria" w:hAnsi="Cambria"/>
          <w:sz w:val="23"/>
          <w:szCs w:val="23"/>
        </w:rPr>
        <w:t>e employer in writing of their</w:t>
      </w:r>
      <w:r w:rsidRPr="00C6200D">
        <w:rPr>
          <w:rFonts w:ascii="Cambria" w:hAnsi="Cambria"/>
          <w:sz w:val="23"/>
          <w:szCs w:val="23"/>
        </w:rPr>
        <w:t xml:space="preserve"> conviction for a violation of a criminal drug statute occurring in the work place no later than five calendar days after such conviction;</w:t>
      </w:r>
    </w:p>
    <w:p w:rsidR="00077BBB" w:rsidRPr="00553467" w:rsidRDefault="00077BBB" w:rsidP="00077BBB">
      <w:pPr>
        <w:rPr>
          <w:rFonts w:ascii="Cambria" w:hAnsi="Cambria"/>
          <w:sz w:val="16"/>
          <w:szCs w:val="16"/>
        </w:rPr>
      </w:pPr>
    </w:p>
    <w:p w:rsidR="00077BBB" w:rsidRPr="00C6200D" w:rsidRDefault="00077BBB" w:rsidP="00077BBB">
      <w:pPr>
        <w:numPr>
          <w:ilvl w:val="0"/>
          <w:numId w:val="12"/>
        </w:numPr>
        <w:adjustRightInd w:val="0"/>
        <w:ind w:left="630" w:hanging="270"/>
        <w:rPr>
          <w:rFonts w:ascii="Cambria" w:hAnsi="Cambria"/>
          <w:sz w:val="23"/>
          <w:szCs w:val="23"/>
        </w:rPr>
      </w:pPr>
      <w:r w:rsidRPr="00C6200D">
        <w:rPr>
          <w:rFonts w:ascii="Cambria" w:hAnsi="Cambria"/>
          <w:sz w:val="23"/>
          <w:szCs w:val="23"/>
        </w:rPr>
        <w:t>notifying ACDS, in writing, within 10 days after receiving notice under Item 15.d(2) from an employee or otherwise receiving actual notice of such conviction and providing notice, including position title, to every contractor, employer, or subcontractor on whose activity the convicted em</w:t>
      </w:r>
      <w:r w:rsidR="00785FBD">
        <w:rPr>
          <w:rFonts w:ascii="Cambria" w:hAnsi="Cambria"/>
          <w:sz w:val="23"/>
          <w:szCs w:val="23"/>
        </w:rPr>
        <w:t>ployee was working, unless the Consultant</w:t>
      </w:r>
      <w:r w:rsidRPr="00C6200D">
        <w:rPr>
          <w:rFonts w:ascii="Cambria" w:hAnsi="Cambria"/>
          <w:sz w:val="23"/>
          <w:szCs w:val="23"/>
        </w:rPr>
        <w:t xml:space="preserve"> has designated a central point for the receipt of such notices;</w:t>
      </w:r>
    </w:p>
    <w:p w:rsidR="00077BBB" w:rsidRPr="00553467" w:rsidRDefault="00077BBB" w:rsidP="00077BBB">
      <w:pPr>
        <w:ind w:left="630"/>
        <w:rPr>
          <w:rFonts w:ascii="Cambria" w:hAnsi="Cambria"/>
          <w:sz w:val="16"/>
          <w:szCs w:val="16"/>
        </w:rPr>
      </w:pPr>
    </w:p>
    <w:p w:rsidR="00077BBB" w:rsidRPr="00C6200D" w:rsidRDefault="00077BBB" w:rsidP="00077BBB">
      <w:pPr>
        <w:numPr>
          <w:ilvl w:val="0"/>
          <w:numId w:val="12"/>
        </w:numPr>
        <w:adjustRightInd w:val="0"/>
        <w:ind w:left="630" w:hanging="270"/>
        <w:rPr>
          <w:rFonts w:ascii="Cambria" w:hAnsi="Cambria"/>
          <w:sz w:val="23"/>
          <w:szCs w:val="23"/>
        </w:rPr>
      </w:pPr>
      <w:r w:rsidRPr="00C6200D">
        <w:rPr>
          <w:rFonts w:ascii="Cambria" w:hAnsi="Cambria"/>
          <w:sz w:val="23"/>
          <w:szCs w:val="23"/>
        </w:rPr>
        <w:t xml:space="preserve">within 30 calendar days of receiving notice under Item 15.d(2), with respect to any employee who is so convicted, the </w:t>
      </w:r>
      <w:r w:rsidR="00785FBD">
        <w:rPr>
          <w:rFonts w:ascii="Cambria" w:hAnsi="Cambria"/>
          <w:sz w:val="23"/>
          <w:szCs w:val="23"/>
        </w:rPr>
        <w:t>Consultant</w:t>
      </w:r>
      <w:r w:rsidRPr="00C6200D">
        <w:rPr>
          <w:rFonts w:ascii="Cambria" w:hAnsi="Cambria"/>
          <w:sz w:val="23"/>
          <w:szCs w:val="23"/>
        </w:rPr>
        <w:t xml:space="preserve"> shall</w:t>
      </w:r>
    </w:p>
    <w:p w:rsidR="00077BBB" w:rsidRPr="00553467" w:rsidRDefault="00077BBB" w:rsidP="00077BBB">
      <w:pPr>
        <w:ind w:left="1440" w:hanging="720"/>
        <w:rPr>
          <w:rFonts w:ascii="Cambria" w:hAnsi="Cambria"/>
          <w:sz w:val="12"/>
          <w:szCs w:val="12"/>
        </w:rPr>
      </w:pPr>
    </w:p>
    <w:p w:rsidR="00077BBB" w:rsidRDefault="00077BBB" w:rsidP="00077BBB">
      <w:pPr>
        <w:numPr>
          <w:ilvl w:val="0"/>
          <w:numId w:val="15"/>
        </w:numPr>
        <w:adjustRightInd w:val="0"/>
        <w:ind w:left="1080" w:hanging="450"/>
        <w:rPr>
          <w:rFonts w:ascii="Cambria" w:hAnsi="Cambria"/>
          <w:sz w:val="23"/>
          <w:szCs w:val="23"/>
        </w:rPr>
      </w:pPr>
      <w:r w:rsidRPr="00C6200D">
        <w:rPr>
          <w:rFonts w:ascii="Cambria" w:hAnsi="Cambria"/>
          <w:sz w:val="23"/>
          <w:szCs w:val="23"/>
        </w:rPr>
        <w:t>take appropriate personnel action against such an employee, up to and including termination, consistent with the requirements of the Rehabilitation Act of 1973, as amended, or</w:t>
      </w:r>
    </w:p>
    <w:p w:rsidR="00077BBB" w:rsidRPr="00553467" w:rsidRDefault="00077BBB" w:rsidP="00077BBB">
      <w:pPr>
        <w:rPr>
          <w:rFonts w:ascii="Cambria" w:hAnsi="Cambria"/>
          <w:sz w:val="12"/>
          <w:szCs w:val="12"/>
        </w:rPr>
      </w:pPr>
    </w:p>
    <w:p w:rsidR="00077BBB" w:rsidRPr="00C6200D" w:rsidRDefault="00077BBB" w:rsidP="00077BBB">
      <w:pPr>
        <w:numPr>
          <w:ilvl w:val="0"/>
          <w:numId w:val="15"/>
        </w:numPr>
        <w:adjustRightInd w:val="0"/>
        <w:ind w:left="1080" w:hanging="450"/>
        <w:rPr>
          <w:rFonts w:ascii="Cambria" w:hAnsi="Cambria"/>
          <w:sz w:val="23"/>
          <w:szCs w:val="23"/>
        </w:rPr>
      </w:pPr>
      <w:r w:rsidRPr="00C6200D">
        <w:rPr>
          <w:rFonts w:ascii="Cambria" w:hAnsi="Cambria"/>
          <w:sz w:val="23"/>
          <w:szCs w:val="23"/>
        </w:rPr>
        <w:t>require such employee to participate satisfactorily in a drug abuse assistance or rehabilitation program approved for such purposes by a federal, state, or local health, law enforcement, or other appropriate agency; and</w:t>
      </w:r>
    </w:p>
    <w:p w:rsidR="00077BBB" w:rsidRPr="00C6200D" w:rsidRDefault="00077BBB" w:rsidP="00077BBB">
      <w:pPr>
        <w:numPr>
          <w:ilvl w:val="0"/>
          <w:numId w:val="12"/>
        </w:numPr>
        <w:adjustRightInd w:val="0"/>
        <w:ind w:left="630" w:hanging="270"/>
        <w:rPr>
          <w:rFonts w:ascii="Cambria" w:hAnsi="Cambria"/>
          <w:sz w:val="23"/>
          <w:szCs w:val="23"/>
        </w:rPr>
      </w:pPr>
      <w:r w:rsidRPr="00C6200D">
        <w:rPr>
          <w:rFonts w:ascii="Cambria" w:hAnsi="Cambria"/>
          <w:sz w:val="23"/>
          <w:szCs w:val="23"/>
        </w:rPr>
        <w:t>making a good faith effort to continue to maintain a drug-free work place through implementation of Items 15.a. through 15.f.</w:t>
      </w:r>
    </w:p>
    <w:p w:rsidR="00077BBB" w:rsidRPr="00C6200D" w:rsidRDefault="00077BBB" w:rsidP="00077BBB">
      <w:pPr>
        <w:rPr>
          <w:rFonts w:ascii="Cambria" w:hAnsi="Cambria"/>
          <w:sz w:val="23"/>
          <w:szCs w:val="23"/>
        </w:rPr>
      </w:pPr>
    </w:p>
    <w:p w:rsidR="00077BBB" w:rsidRPr="00C6200D" w:rsidRDefault="00077BBB" w:rsidP="00077BBB">
      <w:pPr>
        <w:rPr>
          <w:rFonts w:ascii="Cambria" w:hAnsi="Cambria"/>
          <w:sz w:val="23"/>
          <w:szCs w:val="23"/>
        </w:rPr>
      </w:pPr>
      <w:r w:rsidRPr="00C6200D">
        <w:rPr>
          <w:rFonts w:ascii="Cambria" w:hAnsi="Cambria"/>
          <w:sz w:val="23"/>
          <w:szCs w:val="23"/>
        </w:rPr>
        <w:t>As part of the commitment to maintain a dru</w:t>
      </w:r>
      <w:r w:rsidR="0031030A">
        <w:rPr>
          <w:rFonts w:ascii="Cambria" w:hAnsi="Cambria"/>
          <w:sz w:val="23"/>
          <w:szCs w:val="23"/>
        </w:rPr>
        <w:t>g-free work place, the Consultant</w:t>
      </w:r>
      <w:r w:rsidRPr="00C6200D">
        <w:rPr>
          <w:rFonts w:ascii="Cambria" w:hAnsi="Cambria"/>
          <w:sz w:val="23"/>
          <w:szCs w:val="23"/>
        </w:rPr>
        <w:t xml:space="preserve"> must insert in the following space the site(s) for the performance of work done in connection with this Contract.</w:t>
      </w:r>
    </w:p>
    <w:p w:rsidR="00077BBB" w:rsidRPr="00C6200D" w:rsidRDefault="00077BBB" w:rsidP="00077BBB">
      <w:pPr>
        <w:jc w:val="both"/>
        <w:rPr>
          <w:rFonts w:ascii="Cambria" w:hAnsi="Cambria"/>
          <w:sz w:val="23"/>
          <w:szCs w:val="23"/>
        </w:rPr>
      </w:pPr>
    </w:p>
    <w:p w:rsidR="00077BBB" w:rsidRPr="00C828A4" w:rsidRDefault="00077BBB" w:rsidP="00077BBB">
      <w:pPr>
        <w:rPr>
          <w:rFonts w:ascii="Cambria" w:hAnsi="Cambria"/>
          <w:sz w:val="23"/>
          <w:szCs w:val="23"/>
          <w:u w:val="single"/>
        </w:rPr>
      </w:pPr>
      <w:r w:rsidRPr="001C21A3">
        <w:rPr>
          <w:rFonts w:ascii="Cambria" w:hAnsi="Cambria"/>
          <w:sz w:val="23"/>
          <w:szCs w:val="23"/>
        </w:rPr>
        <w:t xml:space="preserve">Place of Performance: </w:t>
      </w:r>
      <w:r w:rsidRPr="00C828A4">
        <w:rPr>
          <w:rFonts w:ascii="Cambria" w:hAnsi="Cambria"/>
          <w:sz w:val="23"/>
          <w:szCs w:val="23"/>
          <w:u w:val="single"/>
        </w:rPr>
        <w:fldChar w:fldCharType="begin">
          <w:ffData>
            <w:name w:val="Text12"/>
            <w:enabled/>
            <w:calcOnExit w:val="0"/>
            <w:textInput/>
          </w:ffData>
        </w:fldChar>
      </w:r>
      <w:bookmarkStart w:id="0" w:name="Text12"/>
      <w:r w:rsidRPr="00C828A4">
        <w:rPr>
          <w:rFonts w:ascii="Cambria" w:hAnsi="Cambria"/>
          <w:sz w:val="23"/>
          <w:szCs w:val="23"/>
          <w:u w:val="single"/>
        </w:rPr>
        <w:instrText xml:space="preserve"> FORMTEXT </w:instrText>
      </w:r>
      <w:r w:rsidRPr="00C828A4">
        <w:rPr>
          <w:rFonts w:ascii="Cambria" w:hAnsi="Cambria"/>
          <w:sz w:val="23"/>
          <w:szCs w:val="23"/>
          <w:u w:val="single"/>
        </w:rPr>
      </w:r>
      <w:r w:rsidRPr="00C828A4">
        <w:rPr>
          <w:rFonts w:ascii="Cambria" w:hAnsi="Cambria"/>
          <w:sz w:val="23"/>
          <w:szCs w:val="23"/>
          <w:u w:val="single"/>
        </w:rPr>
        <w:fldChar w:fldCharType="separate"/>
      </w:r>
      <w:r w:rsidRPr="00C828A4">
        <w:rPr>
          <w:rFonts w:ascii="Cambria" w:hAnsi="Cambria"/>
          <w:noProof/>
          <w:sz w:val="23"/>
          <w:szCs w:val="23"/>
          <w:u w:val="single"/>
        </w:rPr>
        <w:t> </w:t>
      </w:r>
      <w:r w:rsidRPr="00C828A4">
        <w:rPr>
          <w:rFonts w:ascii="Cambria" w:hAnsi="Cambria"/>
          <w:noProof/>
          <w:sz w:val="23"/>
          <w:szCs w:val="23"/>
          <w:u w:val="single"/>
        </w:rPr>
        <w:t> </w:t>
      </w:r>
      <w:r w:rsidRPr="00C828A4">
        <w:rPr>
          <w:rFonts w:ascii="Cambria" w:hAnsi="Cambria"/>
          <w:noProof/>
          <w:sz w:val="23"/>
          <w:szCs w:val="23"/>
          <w:u w:val="single"/>
        </w:rPr>
        <w:t> </w:t>
      </w:r>
      <w:r w:rsidRPr="00C828A4">
        <w:rPr>
          <w:rFonts w:ascii="Cambria" w:hAnsi="Cambria"/>
          <w:noProof/>
          <w:sz w:val="23"/>
          <w:szCs w:val="23"/>
          <w:u w:val="single"/>
        </w:rPr>
        <w:t> </w:t>
      </w:r>
      <w:r w:rsidRPr="00C828A4">
        <w:rPr>
          <w:rFonts w:ascii="Cambria" w:hAnsi="Cambria"/>
          <w:noProof/>
          <w:sz w:val="23"/>
          <w:szCs w:val="23"/>
          <w:u w:val="single"/>
        </w:rPr>
        <w:t> </w:t>
      </w:r>
      <w:r w:rsidRPr="00C828A4">
        <w:rPr>
          <w:rFonts w:ascii="Cambria" w:hAnsi="Cambria"/>
          <w:sz w:val="23"/>
          <w:szCs w:val="23"/>
          <w:u w:val="single"/>
        </w:rPr>
        <w:fldChar w:fldCharType="end"/>
      </w:r>
      <w:bookmarkEnd w:id="0"/>
    </w:p>
    <w:p w:rsidR="00077BBB" w:rsidRPr="001C21A3" w:rsidRDefault="00077BBB" w:rsidP="00077BBB">
      <w:pPr>
        <w:rPr>
          <w:rFonts w:ascii="Cambria" w:hAnsi="Cambria"/>
          <w:sz w:val="23"/>
          <w:szCs w:val="23"/>
        </w:rPr>
      </w:pPr>
    </w:p>
    <w:p w:rsidR="00077BBB" w:rsidRPr="001C21A3" w:rsidRDefault="00077BBB" w:rsidP="00077BBB">
      <w:pPr>
        <w:rPr>
          <w:rFonts w:ascii="Cambria" w:hAnsi="Cambria"/>
          <w:sz w:val="23"/>
          <w:szCs w:val="23"/>
        </w:rPr>
      </w:pPr>
      <w:r w:rsidRPr="001C21A3">
        <w:rPr>
          <w:rFonts w:ascii="Cambria" w:hAnsi="Cambria"/>
          <w:sz w:val="23"/>
          <w:szCs w:val="23"/>
        </w:rPr>
        <w:t xml:space="preserve">Street Address: </w:t>
      </w:r>
      <w:r>
        <w:rPr>
          <w:rFonts w:ascii="Cambria" w:hAnsi="Cambria"/>
          <w:sz w:val="23"/>
          <w:szCs w:val="23"/>
          <w:u w:val="single"/>
        </w:rPr>
        <w:fldChar w:fldCharType="begin">
          <w:ffData>
            <w:name w:val="Text11"/>
            <w:enabled/>
            <w:calcOnExit w:val="0"/>
            <w:textInput/>
          </w:ffData>
        </w:fldChar>
      </w:r>
      <w:bookmarkStart w:id="1" w:name="Text11"/>
      <w:r>
        <w:rPr>
          <w:rFonts w:ascii="Cambria" w:hAnsi="Cambria"/>
          <w:sz w:val="23"/>
          <w:szCs w:val="23"/>
          <w:u w:val="single"/>
        </w:rPr>
        <w:instrText xml:space="preserve"> FORMTEXT </w:instrText>
      </w:r>
      <w:r>
        <w:rPr>
          <w:rFonts w:ascii="Cambria" w:hAnsi="Cambria"/>
          <w:sz w:val="23"/>
          <w:szCs w:val="23"/>
          <w:u w:val="single"/>
        </w:rPr>
      </w:r>
      <w:r>
        <w:rPr>
          <w:rFonts w:ascii="Cambria" w:hAnsi="Cambria"/>
          <w:sz w:val="23"/>
          <w:szCs w:val="23"/>
          <w:u w:val="single"/>
        </w:rPr>
        <w:fldChar w:fldCharType="separate"/>
      </w:r>
      <w:r>
        <w:rPr>
          <w:rFonts w:ascii="Cambria" w:hAnsi="Cambria"/>
          <w:noProof/>
          <w:sz w:val="23"/>
          <w:szCs w:val="23"/>
          <w:u w:val="single"/>
        </w:rPr>
        <w:t> </w:t>
      </w:r>
      <w:r>
        <w:rPr>
          <w:rFonts w:ascii="Cambria" w:hAnsi="Cambria"/>
          <w:noProof/>
          <w:sz w:val="23"/>
          <w:szCs w:val="23"/>
          <w:u w:val="single"/>
        </w:rPr>
        <w:t> </w:t>
      </w:r>
      <w:r>
        <w:rPr>
          <w:rFonts w:ascii="Cambria" w:hAnsi="Cambria"/>
          <w:noProof/>
          <w:sz w:val="23"/>
          <w:szCs w:val="23"/>
          <w:u w:val="single"/>
        </w:rPr>
        <w:t> </w:t>
      </w:r>
      <w:r>
        <w:rPr>
          <w:rFonts w:ascii="Cambria" w:hAnsi="Cambria"/>
          <w:noProof/>
          <w:sz w:val="23"/>
          <w:szCs w:val="23"/>
          <w:u w:val="single"/>
        </w:rPr>
        <w:t> </w:t>
      </w:r>
      <w:r>
        <w:rPr>
          <w:rFonts w:ascii="Cambria" w:hAnsi="Cambria"/>
          <w:noProof/>
          <w:sz w:val="23"/>
          <w:szCs w:val="23"/>
          <w:u w:val="single"/>
        </w:rPr>
        <w:t> </w:t>
      </w:r>
      <w:r>
        <w:rPr>
          <w:rFonts w:ascii="Cambria" w:hAnsi="Cambria"/>
          <w:sz w:val="23"/>
          <w:szCs w:val="23"/>
          <w:u w:val="single"/>
        </w:rPr>
        <w:fldChar w:fldCharType="end"/>
      </w:r>
      <w:bookmarkEnd w:id="1"/>
    </w:p>
    <w:p w:rsidR="00077BBB" w:rsidRPr="001C21A3" w:rsidRDefault="00077BBB" w:rsidP="00077BBB">
      <w:pPr>
        <w:rPr>
          <w:rFonts w:ascii="Cambria" w:hAnsi="Cambria"/>
          <w:sz w:val="23"/>
          <w:szCs w:val="23"/>
        </w:rPr>
      </w:pPr>
    </w:p>
    <w:p w:rsidR="00077BBB" w:rsidRDefault="00077BBB" w:rsidP="00077BBB">
      <w:pPr>
        <w:rPr>
          <w:rFonts w:ascii="Cambria" w:hAnsi="Cambria"/>
          <w:sz w:val="23"/>
          <w:szCs w:val="23"/>
          <w:u w:val="single"/>
        </w:rPr>
      </w:pPr>
      <w:r w:rsidRPr="001C21A3">
        <w:rPr>
          <w:rFonts w:ascii="Cambria" w:hAnsi="Cambria"/>
          <w:sz w:val="23"/>
          <w:szCs w:val="23"/>
        </w:rPr>
        <w:t xml:space="preserve">City/State/Zip Code: </w:t>
      </w:r>
      <w:r w:rsidRPr="001C21A3">
        <w:rPr>
          <w:rFonts w:ascii="Cambria" w:hAnsi="Cambria"/>
          <w:sz w:val="23"/>
          <w:szCs w:val="23"/>
          <w:u w:val="single"/>
        </w:rPr>
        <w:fldChar w:fldCharType="begin">
          <w:ffData>
            <w:name w:val="Text3"/>
            <w:enabled/>
            <w:calcOnExit w:val="0"/>
            <w:textInput/>
          </w:ffData>
        </w:fldChar>
      </w:r>
      <w:bookmarkStart w:id="2" w:name="Text3"/>
      <w:r w:rsidRPr="001C21A3">
        <w:rPr>
          <w:rFonts w:ascii="Cambria" w:hAnsi="Cambria"/>
          <w:sz w:val="23"/>
          <w:szCs w:val="23"/>
          <w:u w:val="single"/>
        </w:rPr>
        <w:instrText xml:space="preserve"> FORMTEXT </w:instrText>
      </w:r>
      <w:r w:rsidRPr="001C21A3">
        <w:rPr>
          <w:rFonts w:ascii="Cambria" w:hAnsi="Cambria"/>
          <w:sz w:val="23"/>
          <w:szCs w:val="23"/>
          <w:u w:val="single"/>
        </w:rPr>
      </w:r>
      <w:r w:rsidRPr="001C21A3">
        <w:rPr>
          <w:rFonts w:ascii="Cambria" w:hAnsi="Cambria"/>
          <w:sz w:val="23"/>
          <w:szCs w:val="23"/>
          <w:u w:val="single"/>
        </w:rPr>
        <w:fldChar w:fldCharType="separate"/>
      </w:r>
      <w:r w:rsidRPr="001C21A3">
        <w:rPr>
          <w:rFonts w:ascii="Cambria" w:hAnsi="Cambria"/>
          <w:noProof/>
          <w:sz w:val="23"/>
          <w:szCs w:val="23"/>
          <w:u w:val="single"/>
        </w:rPr>
        <w:t> </w:t>
      </w:r>
      <w:r w:rsidRPr="001C21A3">
        <w:rPr>
          <w:rFonts w:ascii="Cambria" w:hAnsi="Cambria"/>
          <w:noProof/>
          <w:sz w:val="23"/>
          <w:szCs w:val="23"/>
          <w:u w:val="single"/>
        </w:rPr>
        <w:t> </w:t>
      </w:r>
      <w:r w:rsidRPr="001C21A3">
        <w:rPr>
          <w:rFonts w:ascii="Cambria" w:hAnsi="Cambria"/>
          <w:noProof/>
          <w:sz w:val="23"/>
          <w:szCs w:val="23"/>
          <w:u w:val="single"/>
        </w:rPr>
        <w:t> </w:t>
      </w:r>
      <w:r w:rsidRPr="001C21A3">
        <w:rPr>
          <w:rFonts w:ascii="Cambria" w:hAnsi="Cambria"/>
          <w:noProof/>
          <w:sz w:val="23"/>
          <w:szCs w:val="23"/>
          <w:u w:val="single"/>
        </w:rPr>
        <w:t> </w:t>
      </w:r>
      <w:r w:rsidRPr="001C21A3">
        <w:rPr>
          <w:rFonts w:ascii="Cambria" w:hAnsi="Cambria"/>
          <w:noProof/>
          <w:sz w:val="23"/>
          <w:szCs w:val="23"/>
          <w:u w:val="single"/>
        </w:rPr>
        <w:t> </w:t>
      </w:r>
      <w:r w:rsidRPr="001C21A3">
        <w:rPr>
          <w:rFonts w:ascii="Cambria" w:hAnsi="Cambria"/>
          <w:sz w:val="23"/>
          <w:szCs w:val="23"/>
          <w:u w:val="single"/>
        </w:rPr>
        <w:fldChar w:fldCharType="end"/>
      </w:r>
      <w:bookmarkEnd w:id="2"/>
    </w:p>
    <w:p w:rsidR="00815D4D" w:rsidRDefault="00815D4D">
      <w:pPr>
        <w:pStyle w:val="BodyText"/>
        <w:tabs>
          <w:tab w:val="left" w:pos="2279"/>
          <w:tab w:val="left" w:pos="9479"/>
        </w:tabs>
        <w:spacing w:before="90"/>
        <w:ind w:left="119"/>
      </w:pPr>
    </w:p>
    <w:p w:rsidR="00815D4D" w:rsidRDefault="00815D4D">
      <w:pPr>
        <w:sectPr w:rsidR="00815D4D" w:rsidSect="00077BBB">
          <w:headerReference w:type="default" r:id="rId13"/>
          <w:pgSz w:w="12240" w:h="15840"/>
          <w:pgMar w:top="1440" w:right="1440" w:bottom="1440" w:left="1440" w:header="864" w:footer="720" w:gutter="0"/>
          <w:cols w:space="720"/>
          <w:docGrid w:linePitch="299"/>
        </w:sectPr>
      </w:pPr>
    </w:p>
    <w:p w:rsidR="00387899" w:rsidRPr="004C0610" w:rsidRDefault="00387899" w:rsidP="00387899">
      <w:pPr>
        <w:jc w:val="center"/>
        <w:rPr>
          <w:rFonts w:ascii="Cambria" w:hAnsi="Cambria"/>
          <w:b/>
          <w:sz w:val="48"/>
          <w:szCs w:val="48"/>
        </w:rPr>
      </w:pPr>
    </w:p>
    <w:p w:rsidR="00387899" w:rsidRPr="004C0610" w:rsidRDefault="00387899" w:rsidP="00387899">
      <w:pPr>
        <w:jc w:val="center"/>
        <w:rPr>
          <w:rFonts w:ascii="Cambria" w:hAnsi="Cambria"/>
          <w:b/>
          <w:sz w:val="48"/>
          <w:szCs w:val="48"/>
        </w:rPr>
      </w:pPr>
    </w:p>
    <w:p w:rsidR="00387899" w:rsidRPr="004C0610" w:rsidRDefault="00387899" w:rsidP="00387899">
      <w:pPr>
        <w:jc w:val="center"/>
        <w:rPr>
          <w:rFonts w:ascii="Cambria" w:hAnsi="Cambria"/>
          <w:b/>
          <w:sz w:val="48"/>
          <w:szCs w:val="48"/>
        </w:rPr>
      </w:pPr>
    </w:p>
    <w:p w:rsidR="00387899" w:rsidRPr="004C0610" w:rsidRDefault="00387899" w:rsidP="00387899">
      <w:pPr>
        <w:jc w:val="center"/>
        <w:rPr>
          <w:rFonts w:ascii="Cambria" w:hAnsi="Cambria"/>
          <w:b/>
          <w:sz w:val="48"/>
          <w:szCs w:val="48"/>
        </w:rPr>
      </w:pPr>
    </w:p>
    <w:p w:rsidR="00387899" w:rsidRPr="004C0610" w:rsidRDefault="00387899" w:rsidP="00387899">
      <w:pPr>
        <w:jc w:val="center"/>
        <w:rPr>
          <w:rFonts w:ascii="Cambria" w:hAnsi="Cambria"/>
          <w:b/>
          <w:sz w:val="48"/>
          <w:szCs w:val="48"/>
        </w:rPr>
      </w:pPr>
    </w:p>
    <w:p w:rsidR="00387899" w:rsidRPr="004C0610" w:rsidRDefault="00387899" w:rsidP="00387899">
      <w:pPr>
        <w:jc w:val="center"/>
        <w:rPr>
          <w:rFonts w:ascii="Cambria" w:hAnsi="Cambria"/>
          <w:b/>
          <w:sz w:val="48"/>
          <w:szCs w:val="48"/>
        </w:rPr>
      </w:pPr>
    </w:p>
    <w:p w:rsidR="00387899" w:rsidRPr="004C0610" w:rsidRDefault="00387899" w:rsidP="00387899">
      <w:pPr>
        <w:jc w:val="center"/>
        <w:rPr>
          <w:rFonts w:ascii="Cambria" w:hAnsi="Cambria"/>
          <w:b/>
          <w:sz w:val="48"/>
          <w:szCs w:val="48"/>
        </w:rPr>
      </w:pPr>
    </w:p>
    <w:p w:rsidR="00387899" w:rsidRPr="004C0610" w:rsidRDefault="00387899" w:rsidP="00387899">
      <w:pPr>
        <w:jc w:val="center"/>
        <w:rPr>
          <w:rFonts w:ascii="Cambria" w:hAnsi="Cambria"/>
          <w:b/>
          <w:sz w:val="48"/>
          <w:szCs w:val="48"/>
        </w:rPr>
      </w:pPr>
    </w:p>
    <w:p w:rsidR="00387899" w:rsidRPr="008823BE" w:rsidRDefault="00387899" w:rsidP="00387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jc w:val="center"/>
        <w:rPr>
          <w:rFonts w:ascii="Cambria" w:hAnsi="Cambria"/>
          <w:b/>
          <w:sz w:val="60"/>
          <w:szCs w:val="60"/>
        </w:rPr>
      </w:pPr>
      <w:r w:rsidRPr="008823BE">
        <w:rPr>
          <w:rFonts w:ascii="Cambria" w:hAnsi="Cambria"/>
          <w:b/>
          <w:sz w:val="60"/>
          <w:szCs w:val="60"/>
        </w:rPr>
        <w:t>NONDISCRIMINATION</w:t>
      </w:r>
    </w:p>
    <w:p w:rsidR="00387899" w:rsidRPr="008823BE" w:rsidRDefault="00387899" w:rsidP="00387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jc w:val="center"/>
        <w:rPr>
          <w:rFonts w:ascii="Cambria" w:hAnsi="Cambria"/>
          <w:b/>
          <w:sz w:val="60"/>
          <w:szCs w:val="60"/>
        </w:rPr>
      </w:pPr>
      <w:r w:rsidRPr="008823BE">
        <w:rPr>
          <w:rFonts w:ascii="Cambria" w:hAnsi="Cambria"/>
          <w:b/>
          <w:sz w:val="60"/>
          <w:szCs w:val="60"/>
        </w:rPr>
        <w:t>AND</w:t>
      </w:r>
    </w:p>
    <w:p w:rsidR="00387899" w:rsidRPr="008823BE" w:rsidRDefault="00387899" w:rsidP="00387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jc w:val="center"/>
        <w:rPr>
          <w:rFonts w:ascii="Cambria" w:hAnsi="Cambria"/>
          <w:sz w:val="60"/>
          <w:szCs w:val="60"/>
        </w:rPr>
      </w:pPr>
      <w:r w:rsidRPr="008823BE">
        <w:rPr>
          <w:rFonts w:ascii="Cambria" w:hAnsi="Cambria"/>
          <w:b/>
          <w:sz w:val="60"/>
          <w:szCs w:val="60"/>
        </w:rPr>
        <w:t>EQUAL EMPLOYMENT OPPORTUNITY</w:t>
      </w:r>
    </w:p>
    <w:p w:rsidR="00815D4D" w:rsidRDefault="00815D4D">
      <w:pPr>
        <w:rPr>
          <w:sz w:val="20"/>
        </w:rPr>
        <w:sectPr w:rsidR="00815D4D" w:rsidSect="00C20592">
          <w:headerReference w:type="default" r:id="rId14"/>
          <w:footerReference w:type="default" r:id="rId15"/>
          <w:headerReference w:type="first" r:id="rId16"/>
          <w:pgSz w:w="12240" w:h="15840"/>
          <w:pgMar w:top="1440" w:right="1440" w:bottom="1440" w:left="1440" w:header="864" w:footer="720" w:gutter="0"/>
          <w:pgNumType w:start="9"/>
          <w:cols w:space="720"/>
          <w:titlePg/>
          <w:docGrid w:linePitch="299"/>
        </w:sectPr>
      </w:pPr>
    </w:p>
    <w:p w:rsidR="00C20592" w:rsidRPr="004C0610"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28"/>
          <w:szCs w:val="28"/>
        </w:rPr>
      </w:pPr>
      <w:r w:rsidRPr="004C0610">
        <w:rPr>
          <w:rFonts w:ascii="Cambria" w:hAnsi="Cambria"/>
          <w:b/>
          <w:sz w:val="28"/>
          <w:szCs w:val="28"/>
        </w:rPr>
        <w:t>NONDISCRIMINATION AND</w:t>
      </w:r>
    </w:p>
    <w:p w:rsidR="00C20592" w:rsidRPr="004C0610"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sz w:val="28"/>
          <w:szCs w:val="28"/>
        </w:rPr>
      </w:pPr>
      <w:r w:rsidRPr="004C0610">
        <w:rPr>
          <w:rFonts w:ascii="Cambria" w:hAnsi="Cambria"/>
          <w:b/>
          <w:sz w:val="28"/>
          <w:szCs w:val="28"/>
        </w:rPr>
        <w:t>EQUAL EMPLOYMENT OPPORTUNITY</w:t>
      </w:r>
    </w:p>
    <w:p w:rsidR="00C20592" w:rsidRPr="004C0610"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rPr>
      </w:pP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b/>
        </w:rPr>
      </w:pPr>
      <w:r w:rsidRPr="00650993">
        <w:rPr>
          <w:rFonts w:ascii="Cambria" w:hAnsi="Cambria"/>
          <w:b/>
        </w:rPr>
        <w:t>OVERVIEW</w:t>
      </w: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3"/>
          <w:szCs w:val="23"/>
        </w:rPr>
      </w:pP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r w:rsidRPr="00650993">
        <w:rPr>
          <w:rFonts w:ascii="Cambria" w:hAnsi="Cambria"/>
          <w:sz w:val="23"/>
          <w:szCs w:val="23"/>
        </w:rPr>
        <w:t xml:space="preserve">In accordance with Executive Order 11246 of September 24, 1965, as amended, and as implemented by Department of Labor regulations 41 CFR Chapter 60, the </w:t>
      </w:r>
      <w:r w:rsidR="00785FBD">
        <w:rPr>
          <w:rFonts w:ascii="Cambria" w:hAnsi="Cambria"/>
          <w:sz w:val="23"/>
          <w:szCs w:val="23"/>
        </w:rPr>
        <w:t>Consultant</w:t>
      </w:r>
      <w:r w:rsidRPr="00650993">
        <w:rPr>
          <w:rFonts w:ascii="Cambria" w:hAnsi="Cambria"/>
          <w:sz w:val="23"/>
          <w:szCs w:val="23"/>
        </w:rPr>
        <w:t xml:space="preserve"> will not discriminate against any employee or applicant for employment because of race, color, religion, sex, or national origin.  The </w:t>
      </w:r>
      <w:r w:rsidRPr="00650993">
        <w:rPr>
          <w:rFonts w:ascii="Cambria" w:hAnsi="Cambria"/>
          <w:sz w:val="23"/>
          <w:szCs w:val="23"/>
          <w:u w:val="single"/>
        </w:rPr>
        <w:t>Equal Opportunity Clause</w:t>
      </w:r>
      <w:r w:rsidRPr="00650993">
        <w:rPr>
          <w:rFonts w:ascii="Cambria" w:hAnsi="Cambria"/>
          <w:sz w:val="23"/>
          <w:szCs w:val="23"/>
        </w:rPr>
        <w:t xml:space="preserve">, the </w:t>
      </w:r>
      <w:r w:rsidRPr="00650993">
        <w:rPr>
          <w:rFonts w:ascii="Cambria" w:hAnsi="Cambria"/>
          <w:sz w:val="23"/>
          <w:szCs w:val="23"/>
          <w:u w:val="single"/>
        </w:rPr>
        <w:t>Certification of Nonsegregated Facilities</w:t>
      </w:r>
      <w:r w:rsidRPr="00650993">
        <w:rPr>
          <w:rFonts w:ascii="Cambria" w:hAnsi="Cambria"/>
          <w:sz w:val="23"/>
          <w:szCs w:val="23"/>
        </w:rPr>
        <w:t xml:space="preserve">, and the </w:t>
      </w:r>
      <w:r w:rsidRPr="00650993">
        <w:rPr>
          <w:rFonts w:ascii="Cambria" w:hAnsi="Cambria"/>
          <w:sz w:val="23"/>
          <w:szCs w:val="23"/>
          <w:u w:val="single"/>
        </w:rPr>
        <w:t>Certification of Compliance with Affirmative Action Requirements for Equal Employment Opportunity</w:t>
      </w:r>
      <w:r w:rsidRPr="00650993">
        <w:rPr>
          <w:rFonts w:ascii="Cambria" w:hAnsi="Cambria"/>
          <w:sz w:val="23"/>
          <w:szCs w:val="23"/>
        </w:rPr>
        <w:t xml:space="preserve"> which are included in this section are mandated by this Executive Order and the implementing regulations.</w:t>
      </w: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r w:rsidRPr="00650993">
        <w:rPr>
          <w:rFonts w:ascii="Cambria" w:hAnsi="Cambria"/>
          <w:sz w:val="23"/>
          <w:szCs w:val="23"/>
        </w:rPr>
        <w:t>In accordance with Title VI of the Civil Rights Act of 1964, there shall be no discrimination on the basis of race, color, or national origin in activities covered by this Contract.</w:t>
      </w: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r w:rsidRPr="00650993">
        <w:rPr>
          <w:rFonts w:ascii="Cambria" w:hAnsi="Cambria"/>
          <w:sz w:val="23"/>
          <w:szCs w:val="23"/>
        </w:rPr>
        <w:t>In accordance with Section 109 of Title I of the Housing and Community Development Act of 1974, as amended, no person shall be excluded from participation in, be denied the benefits of, or be subjected to discrimination in activities covered by this Contract, including employment, on the ground of race, color, national origin, sex, or religion, either directly or through contractual, licensing, or other arrangements.</w:t>
      </w: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r w:rsidRPr="00650993">
        <w:rPr>
          <w:rFonts w:ascii="Cambria" w:hAnsi="Cambria"/>
          <w:sz w:val="23"/>
          <w:szCs w:val="23"/>
        </w:rPr>
        <w:t>Section 109 which also applies to this Contract, prohibits discrimination on the basis of age under the Age Discrimination Act of 1975.</w:t>
      </w: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r w:rsidRPr="00650993">
        <w:rPr>
          <w:rFonts w:ascii="Cambria" w:hAnsi="Cambria"/>
          <w:sz w:val="23"/>
          <w:szCs w:val="23"/>
        </w:rPr>
        <w:t>Section 109 also prohibits discrimination with respect to an otherwise qualified person with disabilities, as provided in Section 504 of the Rehabilitation Act of 1973.  In accordance with the Americans with Disabilities Act of 1990 and Section 504 of the Rehabilitation Act of 1973, there shall be no discrimination against persons with disabilities regarding employment or other economic opportunities resulting from this Contract.</w:t>
      </w: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r w:rsidRPr="00650993">
        <w:rPr>
          <w:rFonts w:ascii="Cambria" w:hAnsi="Cambria"/>
          <w:sz w:val="23"/>
          <w:szCs w:val="23"/>
        </w:rPr>
        <w:t>Inclusion of the equal opportunity clauses in this Contract are required by Executive Order 11246 of September 24, 1965, as amended, and as implemented by Department of Labor regulations 41 CFR Chapter 60.  The equal opportunity clauses contain the following important provisions:</w:t>
      </w: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pPr>
    </w:p>
    <w:p w:rsidR="00C20592" w:rsidRPr="00650993" w:rsidRDefault="00C20592" w:rsidP="00C20592">
      <w:pPr>
        <w:numPr>
          <w:ilvl w:val="0"/>
          <w:numId w:val="16"/>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630"/>
        <w:rPr>
          <w:rFonts w:ascii="Cambria" w:hAnsi="Cambria"/>
          <w:sz w:val="23"/>
          <w:szCs w:val="23"/>
        </w:rPr>
      </w:pPr>
      <w:r w:rsidRPr="00650993">
        <w:rPr>
          <w:rFonts w:ascii="Cambria" w:hAnsi="Cambria"/>
          <w:sz w:val="23"/>
          <w:szCs w:val="23"/>
        </w:rPr>
        <w:t>nondiscrimination in employment and treatment during employment,</w:t>
      </w:r>
    </w:p>
    <w:p w:rsidR="00C20592" w:rsidRPr="00650993" w:rsidRDefault="00C20592" w:rsidP="00C20592">
      <w:pPr>
        <w:numPr>
          <w:ilvl w:val="0"/>
          <w:numId w:val="16"/>
        </w:num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630"/>
        <w:rPr>
          <w:rFonts w:ascii="Cambria" w:hAnsi="Cambria"/>
          <w:sz w:val="23"/>
          <w:szCs w:val="23"/>
        </w:rPr>
      </w:pPr>
      <w:r w:rsidRPr="00650993">
        <w:rPr>
          <w:rFonts w:ascii="Cambria" w:hAnsi="Cambria"/>
          <w:sz w:val="23"/>
          <w:szCs w:val="23"/>
        </w:rPr>
        <w:t>notices to be posted at the job site,</w:t>
      </w:r>
    </w:p>
    <w:p w:rsidR="00C20592" w:rsidRPr="00650993" w:rsidRDefault="00C20592" w:rsidP="00C20592">
      <w:pPr>
        <w:numPr>
          <w:ilvl w:val="0"/>
          <w:numId w:val="16"/>
        </w:num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630"/>
        <w:rPr>
          <w:rFonts w:ascii="Cambria" w:hAnsi="Cambria"/>
          <w:sz w:val="23"/>
          <w:szCs w:val="23"/>
        </w:rPr>
      </w:pPr>
      <w:r w:rsidRPr="00650993">
        <w:rPr>
          <w:rFonts w:ascii="Cambria" w:hAnsi="Cambria"/>
          <w:sz w:val="23"/>
          <w:szCs w:val="23"/>
        </w:rPr>
        <w:t>equal employment opportunity statement in solicitation and advertising,</w:t>
      </w:r>
    </w:p>
    <w:p w:rsidR="00C20592" w:rsidRPr="00650993" w:rsidRDefault="00C20592" w:rsidP="00C20592">
      <w:pPr>
        <w:numPr>
          <w:ilvl w:val="0"/>
          <w:numId w:val="16"/>
        </w:num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630"/>
        <w:rPr>
          <w:rFonts w:ascii="Cambria" w:hAnsi="Cambria"/>
          <w:sz w:val="23"/>
          <w:szCs w:val="23"/>
        </w:rPr>
      </w:pPr>
      <w:r w:rsidRPr="00650993">
        <w:rPr>
          <w:rFonts w:ascii="Cambria" w:hAnsi="Cambria"/>
          <w:sz w:val="23"/>
          <w:szCs w:val="23"/>
        </w:rPr>
        <w:t>notification to labor unions,</w:t>
      </w:r>
    </w:p>
    <w:p w:rsidR="00C20592" w:rsidRPr="00650993" w:rsidRDefault="00C20592" w:rsidP="00C20592">
      <w:pPr>
        <w:numPr>
          <w:ilvl w:val="0"/>
          <w:numId w:val="16"/>
        </w:num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630"/>
        <w:rPr>
          <w:rFonts w:ascii="Cambria" w:hAnsi="Cambria"/>
          <w:sz w:val="23"/>
          <w:szCs w:val="23"/>
        </w:rPr>
      </w:pPr>
      <w:r w:rsidRPr="00650993">
        <w:rPr>
          <w:rFonts w:ascii="Cambria" w:hAnsi="Cambria"/>
          <w:sz w:val="23"/>
          <w:szCs w:val="23"/>
        </w:rPr>
        <w:t>agreement to comply with all provisions of Executive Order 11246,</w:t>
      </w:r>
    </w:p>
    <w:p w:rsidR="00C20592" w:rsidRPr="00650993" w:rsidRDefault="00C20592" w:rsidP="00C20592">
      <w:pPr>
        <w:numPr>
          <w:ilvl w:val="0"/>
          <w:numId w:val="16"/>
        </w:num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630"/>
        <w:rPr>
          <w:rFonts w:ascii="Cambria" w:hAnsi="Cambria"/>
          <w:sz w:val="23"/>
          <w:szCs w:val="23"/>
        </w:rPr>
      </w:pPr>
      <w:r w:rsidRPr="00650993">
        <w:rPr>
          <w:rFonts w:ascii="Cambria" w:hAnsi="Cambria"/>
          <w:sz w:val="23"/>
          <w:szCs w:val="23"/>
        </w:rPr>
        <w:t>agreement to furnish required reports,</w:t>
      </w:r>
    </w:p>
    <w:p w:rsidR="00C20592" w:rsidRPr="00650993" w:rsidRDefault="00C20592" w:rsidP="00C20592">
      <w:pPr>
        <w:numPr>
          <w:ilvl w:val="0"/>
          <w:numId w:val="16"/>
        </w:num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630"/>
        <w:rPr>
          <w:rFonts w:ascii="Cambria" w:hAnsi="Cambria"/>
          <w:sz w:val="23"/>
          <w:szCs w:val="23"/>
        </w:rPr>
      </w:pPr>
      <w:r w:rsidRPr="00650993">
        <w:rPr>
          <w:rFonts w:ascii="Cambria" w:hAnsi="Cambria"/>
          <w:sz w:val="23"/>
          <w:szCs w:val="23"/>
        </w:rPr>
        <w:t>agreement to permit access to records,</w:t>
      </w:r>
    </w:p>
    <w:p w:rsidR="00C20592" w:rsidRPr="00650993" w:rsidRDefault="00C20592" w:rsidP="00C20592">
      <w:pPr>
        <w:numPr>
          <w:ilvl w:val="0"/>
          <w:numId w:val="16"/>
        </w:num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630"/>
        <w:rPr>
          <w:rFonts w:ascii="Cambria" w:hAnsi="Cambria"/>
          <w:sz w:val="23"/>
          <w:szCs w:val="23"/>
        </w:rPr>
      </w:pPr>
      <w:r w:rsidRPr="00650993">
        <w:rPr>
          <w:rFonts w:ascii="Cambria" w:hAnsi="Cambria"/>
          <w:sz w:val="23"/>
          <w:szCs w:val="23"/>
        </w:rPr>
        <w:t>sanctions and remedies for non-compliance, and</w:t>
      </w:r>
    </w:p>
    <w:p w:rsidR="00C20592" w:rsidRPr="00650993" w:rsidRDefault="00C20592" w:rsidP="00C20592">
      <w:pPr>
        <w:numPr>
          <w:ilvl w:val="0"/>
          <w:numId w:val="16"/>
        </w:num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630"/>
        <w:rPr>
          <w:rFonts w:ascii="Cambria" w:hAnsi="Cambria"/>
          <w:sz w:val="23"/>
          <w:szCs w:val="23"/>
        </w:rPr>
      </w:pPr>
      <w:r w:rsidRPr="00650993">
        <w:rPr>
          <w:rFonts w:ascii="Cambria" w:hAnsi="Cambria"/>
          <w:sz w:val="23"/>
          <w:szCs w:val="23"/>
        </w:rPr>
        <w:t xml:space="preserve">inclusion of clause in all subcontracts and obligation of </w:t>
      </w:r>
      <w:r w:rsidR="00785FBD">
        <w:rPr>
          <w:rFonts w:ascii="Cambria" w:hAnsi="Cambria"/>
          <w:sz w:val="23"/>
          <w:szCs w:val="23"/>
        </w:rPr>
        <w:t>Consultant</w:t>
      </w:r>
      <w:r w:rsidRPr="00650993">
        <w:rPr>
          <w:rFonts w:ascii="Cambria" w:hAnsi="Cambria"/>
          <w:sz w:val="23"/>
          <w:szCs w:val="23"/>
        </w:rPr>
        <w:t xml:space="preserve"> to help enforce it.</w:t>
      </w:r>
    </w:p>
    <w:p w:rsidR="00C20592" w:rsidRPr="00650993"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23"/>
          <w:szCs w:val="23"/>
        </w:rPr>
        <w:sectPr w:rsidR="00C20592" w:rsidRPr="00650993" w:rsidSect="00C20592">
          <w:pgSz w:w="12240" w:h="15840" w:code="1"/>
          <w:pgMar w:top="1440" w:right="1440" w:bottom="1440" w:left="1440" w:header="864" w:footer="720" w:gutter="0"/>
          <w:cols w:space="720"/>
          <w:docGrid w:linePitch="360"/>
        </w:sectPr>
      </w:pPr>
    </w:p>
    <w:p w:rsidR="00C20592" w:rsidRPr="0038113C"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8"/>
          <w:szCs w:val="28"/>
          <w:u w:val="single"/>
        </w:rPr>
      </w:pPr>
      <w:r w:rsidRPr="0038113C">
        <w:rPr>
          <w:rFonts w:ascii="Cambria" w:hAnsi="Cambria"/>
          <w:b/>
          <w:sz w:val="28"/>
          <w:szCs w:val="28"/>
        </w:rPr>
        <w:t>CONTRACT REQUIREMENTS</w:t>
      </w:r>
    </w:p>
    <w:p w:rsidR="00C20592" w:rsidRPr="0038113C"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3"/>
          <w:szCs w:val="23"/>
        </w:rPr>
      </w:pPr>
    </w:p>
    <w:p w:rsidR="00C20592" w:rsidRDefault="00262F6F" w:rsidP="00C20592">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360"/>
        <w:rPr>
          <w:rFonts w:ascii="Cambria" w:hAnsi="Cambria"/>
          <w:sz w:val="23"/>
          <w:szCs w:val="23"/>
        </w:rPr>
      </w:pPr>
      <w:r>
        <w:rPr>
          <w:rFonts w:ascii="Cambria" w:hAnsi="Cambria"/>
          <w:sz w:val="23"/>
          <w:szCs w:val="23"/>
        </w:rPr>
        <w:t>The Consultant</w:t>
      </w:r>
      <w:r w:rsidR="00C20592" w:rsidRPr="002719A4">
        <w:rPr>
          <w:rFonts w:ascii="Cambria" w:hAnsi="Cambria"/>
          <w:sz w:val="23"/>
          <w:szCs w:val="23"/>
        </w:rPr>
        <w:t xml:space="preserve"> will not discriminate against any employee or applicant for employment because of race, color, religion, sex, or </w:t>
      </w:r>
      <w:r>
        <w:rPr>
          <w:rFonts w:ascii="Cambria" w:hAnsi="Cambria"/>
          <w:sz w:val="23"/>
          <w:szCs w:val="23"/>
        </w:rPr>
        <w:t>national origin.  The Consultant</w:t>
      </w:r>
      <w:r w:rsidR="00C20592" w:rsidRPr="002719A4">
        <w:rPr>
          <w:rFonts w:ascii="Cambria" w:hAnsi="Cambria"/>
          <w:sz w:val="23"/>
          <w:szCs w:val="23"/>
        </w:rPr>
        <w:t xml:space="preserve"> will take affirmative action to ensure that applicants are employed, and that employees are treated during employment, without regard to their race, color, religion, sex, or national origin.  Such action shall include but not be limited (i) employment, upgrading, demotion, or transfer; (ii) recruitment or recruitment advertising; (iii) layoff or termination; (iv) rates of pay or other forms of compensation; and (v) selection for training, including</w:t>
      </w:r>
      <w:r>
        <w:rPr>
          <w:rFonts w:ascii="Cambria" w:hAnsi="Cambria"/>
          <w:sz w:val="23"/>
          <w:szCs w:val="23"/>
        </w:rPr>
        <w:t xml:space="preserve"> apprenticeship.  The Consultant</w:t>
      </w:r>
      <w:r w:rsidR="00C20592" w:rsidRPr="002719A4">
        <w:rPr>
          <w:rFonts w:ascii="Cambria" w:hAnsi="Cambria"/>
          <w:sz w:val="23"/>
          <w:szCs w:val="23"/>
        </w:rPr>
        <w:t xml:space="preserve"> agrees to post in conspicuous places, available to employees and applicants for employment, notices to be provided setting forth the provision of this nondiscrimination clause.</w:t>
      </w:r>
    </w:p>
    <w:p w:rsidR="00C20592" w:rsidRDefault="00C20592" w:rsidP="00C205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360"/>
        <w:rPr>
          <w:rFonts w:ascii="Cambria" w:hAnsi="Cambria"/>
          <w:sz w:val="23"/>
          <w:szCs w:val="23"/>
        </w:rPr>
      </w:pPr>
    </w:p>
    <w:p w:rsidR="00C20592" w:rsidRDefault="00262F6F" w:rsidP="00C20592">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360"/>
        <w:rPr>
          <w:rFonts w:ascii="Cambria" w:hAnsi="Cambria"/>
          <w:sz w:val="23"/>
          <w:szCs w:val="23"/>
        </w:rPr>
      </w:pPr>
      <w:r>
        <w:rPr>
          <w:rFonts w:ascii="Cambria" w:hAnsi="Cambria"/>
          <w:sz w:val="23"/>
          <w:szCs w:val="23"/>
        </w:rPr>
        <w:t>The Consultant</w:t>
      </w:r>
      <w:r w:rsidR="00C20592" w:rsidRPr="002719A4">
        <w:rPr>
          <w:rFonts w:ascii="Cambria" w:hAnsi="Cambria"/>
          <w:sz w:val="23"/>
          <w:szCs w:val="23"/>
        </w:rPr>
        <w:t xml:space="preserve"> will, in all solicitations or advertisements for employees placed by or on behalf of the </w:t>
      </w:r>
      <w:r w:rsidR="00785FBD">
        <w:rPr>
          <w:rFonts w:ascii="Cambria" w:hAnsi="Cambria"/>
          <w:sz w:val="23"/>
          <w:szCs w:val="23"/>
        </w:rPr>
        <w:t>Consultant</w:t>
      </w:r>
      <w:r w:rsidR="00C20592" w:rsidRPr="002719A4">
        <w:rPr>
          <w:rFonts w:ascii="Cambria" w:hAnsi="Cambria"/>
          <w:sz w:val="23"/>
          <w:szCs w:val="23"/>
        </w:rPr>
        <w:t xml:space="preserve"> during the performance of this contract, state that all qualified applicants will receive consideration for employment without regard to race, color, religion, sex, or national origin.</w:t>
      </w:r>
    </w:p>
    <w:p w:rsidR="00C20592" w:rsidRDefault="00C20592" w:rsidP="00C20592">
      <w:pPr>
        <w:pStyle w:val="ListParagraph"/>
        <w:rPr>
          <w:rFonts w:ascii="Cambria" w:hAnsi="Cambria"/>
          <w:sz w:val="23"/>
          <w:szCs w:val="23"/>
        </w:rPr>
      </w:pPr>
    </w:p>
    <w:p w:rsidR="00C20592" w:rsidRDefault="00262F6F" w:rsidP="00C20592">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360"/>
        <w:rPr>
          <w:rFonts w:ascii="Cambria" w:hAnsi="Cambria"/>
          <w:sz w:val="23"/>
          <w:szCs w:val="23"/>
        </w:rPr>
      </w:pPr>
      <w:r>
        <w:rPr>
          <w:rFonts w:ascii="Cambria" w:hAnsi="Cambria"/>
          <w:sz w:val="23"/>
          <w:szCs w:val="23"/>
        </w:rPr>
        <w:t>The Consultant</w:t>
      </w:r>
      <w:r w:rsidR="00C20592" w:rsidRPr="002719A4">
        <w:rPr>
          <w:rFonts w:ascii="Cambria" w:hAnsi="Cambria"/>
          <w:sz w:val="23"/>
          <w:szCs w:val="23"/>
        </w:rPr>
        <w:t xml:space="preserve"> will send to each labor union or representative of w</w:t>
      </w:r>
      <w:r>
        <w:rPr>
          <w:rFonts w:ascii="Cambria" w:hAnsi="Cambria"/>
          <w:sz w:val="23"/>
          <w:szCs w:val="23"/>
        </w:rPr>
        <w:t>orkers with which the Consultant</w:t>
      </w:r>
      <w:r w:rsidR="00C20592" w:rsidRPr="002719A4">
        <w:rPr>
          <w:rFonts w:ascii="Cambria" w:hAnsi="Cambria"/>
          <w:sz w:val="23"/>
          <w:szCs w:val="23"/>
        </w:rPr>
        <w:t xml:space="preserve"> has a collective bargaining agreement or other contract or understanding, a notice to be provided advising the said labor unions or worker’s representatives of the </w:t>
      </w:r>
      <w:r w:rsidR="00785FBD">
        <w:rPr>
          <w:rFonts w:ascii="Cambria" w:hAnsi="Cambria"/>
          <w:sz w:val="23"/>
          <w:szCs w:val="23"/>
        </w:rPr>
        <w:t>Consultant</w:t>
      </w:r>
      <w:r w:rsidR="00C20592" w:rsidRPr="002719A4">
        <w:rPr>
          <w:rFonts w:ascii="Cambria" w:hAnsi="Cambria"/>
          <w:sz w:val="23"/>
          <w:szCs w:val="23"/>
        </w:rPr>
        <w:t>’s commitments under this section, and shall post copies of the notice in conspicuous places available to employees and applicants for employment.</w:t>
      </w:r>
    </w:p>
    <w:p w:rsidR="00C20592" w:rsidRDefault="00C20592" w:rsidP="00C20592">
      <w:pPr>
        <w:pStyle w:val="ListParagraph"/>
        <w:rPr>
          <w:rFonts w:ascii="Cambria" w:hAnsi="Cambria"/>
          <w:sz w:val="23"/>
          <w:szCs w:val="23"/>
        </w:rPr>
      </w:pPr>
    </w:p>
    <w:p w:rsidR="00C20592" w:rsidRDefault="00C20592" w:rsidP="00C20592">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360"/>
        <w:rPr>
          <w:rFonts w:ascii="Cambria" w:hAnsi="Cambria"/>
          <w:sz w:val="23"/>
          <w:szCs w:val="23"/>
        </w:rPr>
      </w:pPr>
      <w:r w:rsidRPr="002719A4">
        <w:rPr>
          <w:rFonts w:ascii="Cambria" w:hAnsi="Cambria"/>
          <w:sz w:val="23"/>
          <w:szCs w:val="23"/>
        </w:rPr>
        <w:t xml:space="preserve">During the performance </w:t>
      </w:r>
      <w:r w:rsidR="00262F6F">
        <w:rPr>
          <w:rFonts w:ascii="Cambria" w:hAnsi="Cambria"/>
          <w:sz w:val="23"/>
          <w:szCs w:val="23"/>
        </w:rPr>
        <w:t>of this contract, the Consultant</w:t>
      </w:r>
      <w:r w:rsidRPr="002719A4">
        <w:rPr>
          <w:rFonts w:ascii="Cambria" w:hAnsi="Cambria"/>
          <w:sz w:val="23"/>
          <w:szCs w:val="23"/>
        </w:rPr>
        <w:t xml:space="preserve"> will comply with all provisions of Executive Order 11246 of September 24, 1965, and of the rules, regulations, and relevant orders of the Secretary of Labor.</w:t>
      </w:r>
    </w:p>
    <w:p w:rsidR="00C20592" w:rsidRDefault="00C20592" w:rsidP="00C20592">
      <w:pPr>
        <w:pStyle w:val="ListParagraph"/>
        <w:rPr>
          <w:rFonts w:ascii="Cambria" w:hAnsi="Cambria"/>
          <w:sz w:val="23"/>
          <w:szCs w:val="23"/>
        </w:rPr>
      </w:pPr>
    </w:p>
    <w:p w:rsidR="00C20592" w:rsidRDefault="00C20592" w:rsidP="00C20592">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360"/>
        <w:rPr>
          <w:rFonts w:ascii="Cambria" w:hAnsi="Cambria"/>
          <w:sz w:val="23"/>
          <w:szCs w:val="23"/>
        </w:rPr>
      </w:pPr>
      <w:r w:rsidRPr="002719A4">
        <w:rPr>
          <w:rFonts w:ascii="Cambria" w:hAnsi="Cambria"/>
          <w:sz w:val="23"/>
          <w:szCs w:val="23"/>
        </w:rPr>
        <w:t>The Con</w:t>
      </w:r>
      <w:r w:rsidR="00262F6F">
        <w:rPr>
          <w:rFonts w:ascii="Cambria" w:hAnsi="Cambria"/>
          <w:sz w:val="23"/>
          <w:szCs w:val="23"/>
        </w:rPr>
        <w:t>sultant</w:t>
      </w:r>
      <w:r w:rsidRPr="002719A4">
        <w:rPr>
          <w:rFonts w:ascii="Cambria" w:hAnsi="Cambria"/>
          <w:sz w:val="23"/>
          <w:szCs w:val="23"/>
        </w:rPr>
        <w:t xml:space="preserve">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rsidR="00C20592" w:rsidRDefault="00C20592" w:rsidP="00C20592">
      <w:pPr>
        <w:pStyle w:val="ListParagraph"/>
        <w:rPr>
          <w:rFonts w:ascii="Cambria" w:hAnsi="Cambria"/>
          <w:sz w:val="23"/>
          <w:szCs w:val="23"/>
        </w:rPr>
      </w:pPr>
    </w:p>
    <w:p w:rsidR="00C20592" w:rsidRDefault="00262F6F" w:rsidP="00C20592">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360"/>
        <w:rPr>
          <w:rFonts w:ascii="Cambria" w:hAnsi="Cambria"/>
          <w:sz w:val="23"/>
          <w:szCs w:val="23"/>
        </w:rPr>
      </w:pPr>
      <w:r>
        <w:rPr>
          <w:rFonts w:ascii="Cambria" w:hAnsi="Cambria"/>
          <w:sz w:val="23"/>
          <w:szCs w:val="23"/>
        </w:rPr>
        <w:t>In the event of the Consultant</w:t>
      </w:r>
      <w:r w:rsidR="00C20592" w:rsidRPr="002719A4">
        <w:rPr>
          <w:rFonts w:ascii="Cambria" w:hAnsi="Cambria"/>
          <w:sz w:val="23"/>
          <w:szCs w:val="23"/>
        </w:rPr>
        <w:t xml:space="preserve">’s non-compliance with the nondiscrimination clauses of the contract or with any of the said rules, regulations, or orders, this contract may be canceled, terminated, or suspended in whole or in part and the </w:t>
      </w:r>
      <w:r w:rsidR="00785FBD">
        <w:rPr>
          <w:rFonts w:ascii="Cambria" w:hAnsi="Cambria"/>
          <w:sz w:val="23"/>
          <w:szCs w:val="23"/>
        </w:rPr>
        <w:t>Consultant</w:t>
      </w:r>
      <w:r w:rsidR="00C20592" w:rsidRPr="002719A4">
        <w:rPr>
          <w:rFonts w:ascii="Cambria" w:hAnsi="Cambria"/>
          <w:sz w:val="23"/>
          <w:szCs w:val="23"/>
        </w:rPr>
        <w:t xml:space="preserve">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rsidR="00C20592" w:rsidRDefault="00C20592" w:rsidP="00C20592">
      <w:pPr>
        <w:pStyle w:val="ListParagraph"/>
        <w:rPr>
          <w:rFonts w:ascii="Cambria" w:hAnsi="Cambria"/>
          <w:sz w:val="23"/>
          <w:szCs w:val="23"/>
        </w:rPr>
      </w:pPr>
    </w:p>
    <w:p w:rsidR="00C20592" w:rsidRPr="002719A4" w:rsidRDefault="00262F6F" w:rsidP="00C20592">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360"/>
        <w:rPr>
          <w:rFonts w:ascii="Cambria" w:hAnsi="Cambria"/>
          <w:sz w:val="23"/>
          <w:szCs w:val="23"/>
        </w:rPr>
      </w:pPr>
      <w:r>
        <w:rPr>
          <w:rFonts w:ascii="Cambria" w:hAnsi="Cambria"/>
          <w:sz w:val="23"/>
          <w:szCs w:val="23"/>
        </w:rPr>
        <w:t>The Consultant</w:t>
      </w:r>
      <w:r w:rsidR="00C20592" w:rsidRPr="002719A4">
        <w:rPr>
          <w:rFonts w:ascii="Cambria" w:hAnsi="Cambria"/>
          <w:sz w:val="23"/>
          <w:szCs w:val="23"/>
        </w:rPr>
        <w:t xml:space="preserve"> will include the equal opportunity clause and all the contract requirements defined herein in every subcontract or purchase order unless exempted by rules, regulations, or orders of the Secretary of Labor issued pursuant to Section 204 of Executive Order 11246 of September 24, 1965, so that such provisions will be binding upon each subcontr</w:t>
      </w:r>
      <w:r>
        <w:rPr>
          <w:rFonts w:ascii="Cambria" w:hAnsi="Cambria"/>
          <w:sz w:val="23"/>
          <w:szCs w:val="23"/>
        </w:rPr>
        <w:t>actor or vendor.  The Consultant</w:t>
      </w:r>
      <w:r w:rsidR="00C20592" w:rsidRPr="002719A4">
        <w:rPr>
          <w:rFonts w:ascii="Cambria" w:hAnsi="Cambria"/>
          <w:sz w:val="23"/>
          <w:szCs w:val="23"/>
        </w:rPr>
        <w:t xml:space="preserve"> will take such action with respect to any subcontract or purchase order as the administering agency may direct as a means of enforcing such provisions, including sanctions for non-compliance; p</w:t>
      </w:r>
      <w:r w:rsidR="00C20592" w:rsidRPr="002719A4">
        <w:rPr>
          <w:rFonts w:ascii="Cambria" w:hAnsi="Cambria"/>
          <w:i/>
          <w:sz w:val="23"/>
          <w:szCs w:val="23"/>
        </w:rPr>
        <w:t>rovided</w:t>
      </w:r>
      <w:r w:rsidR="00C20592" w:rsidRPr="002719A4">
        <w:rPr>
          <w:rFonts w:ascii="Cambria" w:hAnsi="Cambria"/>
          <w:sz w:val="23"/>
          <w:szCs w:val="23"/>
        </w:rPr>
        <w:t>,</w:t>
      </w:r>
      <w:r w:rsidR="00C20592" w:rsidRPr="002719A4">
        <w:rPr>
          <w:rFonts w:ascii="Cambria" w:hAnsi="Cambria"/>
          <w:i/>
          <w:sz w:val="23"/>
          <w:szCs w:val="23"/>
        </w:rPr>
        <w:t xml:space="preserve"> however</w:t>
      </w:r>
      <w:r>
        <w:rPr>
          <w:rFonts w:ascii="Cambria" w:hAnsi="Cambria"/>
          <w:sz w:val="23"/>
          <w:szCs w:val="23"/>
        </w:rPr>
        <w:t>, that in the event a Consultant</w:t>
      </w:r>
      <w:r w:rsidR="00C20592" w:rsidRPr="002719A4">
        <w:rPr>
          <w:rFonts w:ascii="Cambria" w:hAnsi="Cambria"/>
          <w:sz w:val="23"/>
          <w:szCs w:val="23"/>
        </w:rPr>
        <w:t xml:space="preserve"> becomes involved in or is threatened with litigation with a subcontractor or vendor as a result of such direction by the admi</w:t>
      </w:r>
      <w:r>
        <w:rPr>
          <w:rFonts w:ascii="Cambria" w:hAnsi="Cambria"/>
          <w:sz w:val="23"/>
          <w:szCs w:val="23"/>
        </w:rPr>
        <w:t>nistering agency, the Consultant</w:t>
      </w:r>
      <w:r w:rsidR="00C20592" w:rsidRPr="002719A4">
        <w:rPr>
          <w:rFonts w:ascii="Cambria" w:hAnsi="Cambria"/>
          <w:sz w:val="23"/>
          <w:szCs w:val="23"/>
        </w:rPr>
        <w:t xml:space="preserve"> may request the United States to enter into such litigation to protect the interests of the United States.</w:t>
      </w:r>
    </w:p>
    <w:p w:rsidR="00C20592" w:rsidRPr="004C0610"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jc w:val="both"/>
        <w:rPr>
          <w:rFonts w:ascii="Cambria" w:hAnsi="Cambria"/>
        </w:rPr>
        <w:sectPr w:rsidR="00C20592" w:rsidRPr="004C0610" w:rsidSect="00F23322">
          <w:pgSz w:w="12240" w:h="15840" w:code="1"/>
          <w:pgMar w:top="1440" w:right="1440" w:bottom="1440" w:left="1440" w:header="864" w:footer="720" w:gutter="0"/>
          <w:cols w:space="720"/>
          <w:docGrid w:linePitch="360"/>
        </w:sectPr>
      </w:pPr>
    </w:p>
    <w:p w:rsidR="00C20592" w:rsidRPr="0038113C"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jc w:val="center"/>
        <w:rPr>
          <w:rFonts w:ascii="Cambria" w:hAnsi="Cambria"/>
          <w:b/>
          <w:sz w:val="28"/>
          <w:szCs w:val="28"/>
        </w:rPr>
      </w:pPr>
      <w:r w:rsidRPr="0038113C">
        <w:rPr>
          <w:rFonts w:ascii="Cambria" w:hAnsi="Cambria"/>
          <w:b/>
          <w:sz w:val="28"/>
          <w:szCs w:val="28"/>
        </w:rPr>
        <w:t>CERTIFICATION OF NONSEGREGATED FACILITIES</w:t>
      </w:r>
    </w:p>
    <w:p w:rsidR="00C20592" w:rsidRPr="004C0610"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jc w:val="both"/>
        <w:rPr>
          <w:rFonts w:ascii="Cambria" w:hAnsi="Cambria"/>
        </w:rPr>
      </w:pPr>
    </w:p>
    <w:p w:rsidR="00C20592" w:rsidRPr="004C0610" w:rsidRDefault="00262F6F"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b/>
        </w:rPr>
      </w:pPr>
      <w:r>
        <w:rPr>
          <w:rFonts w:ascii="Cambria" w:hAnsi="Cambria"/>
          <w:b/>
        </w:rPr>
        <w:t>Consultant</w:t>
      </w:r>
      <w:r w:rsidR="00C20592" w:rsidRPr="004C0610">
        <w:rPr>
          <w:rFonts w:ascii="Cambria" w:hAnsi="Cambria"/>
          <w:b/>
        </w:rPr>
        <w:t xml:space="preserve"> submits this form when the Contract is signed.  Subcontractors must submit this form before beginning work on the project.</w:t>
      </w:r>
    </w:p>
    <w:p w:rsidR="00C20592" w:rsidRPr="004C0610"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Pr="004C0610" w:rsidRDefault="00C20592" w:rsidP="00C20592">
      <w:p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rPr>
      </w:pPr>
      <w:r w:rsidRPr="004C0610">
        <w:rPr>
          <w:rFonts w:ascii="Cambria" w:hAnsi="Cambria"/>
        </w:rPr>
        <w:t>Company Name:</w:t>
      </w:r>
      <w:r>
        <w:rPr>
          <w:rFonts w:ascii="Cambria" w:hAnsi="Cambria"/>
        </w:rPr>
        <w:t xml:space="preserve"> </w:t>
      </w:r>
      <w:r w:rsidR="005730C5" w:rsidRPr="005730C5">
        <w:rPr>
          <w:rFonts w:ascii="Cambria" w:hAnsi="Cambria"/>
          <w:u w:val="single"/>
        </w:rPr>
        <w:fldChar w:fldCharType="begin">
          <w:ffData>
            <w:name w:val="Text13"/>
            <w:enabled/>
            <w:calcOnExit w:val="0"/>
            <w:textInput/>
          </w:ffData>
        </w:fldChar>
      </w:r>
      <w:bookmarkStart w:id="3" w:name="Text13"/>
      <w:r w:rsidR="005730C5" w:rsidRPr="005730C5">
        <w:rPr>
          <w:rFonts w:ascii="Cambria" w:hAnsi="Cambria"/>
          <w:u w:val="single"/>
        </w:rPr>
        <w:instrText xml:space="preserve"> FORMTEXT </w:instrText>
      </w:r>
      <w:r w:rsidR="005730C5" w:rsidRPr="005730C5">
        <w:rPr>
          <w:rFonts w:ascii="Cambria" w:hAnsi="Cambria"/>
          <w:u w:val="single"/>
        </w:rPr>
      </w:r>
      <w:r w:rsidR="005730C5" w:rsidRPr="005730C5">
        <w:rPr>
          <w:rFonts w:ascii="Cambria" w:hAnsi="Cambria"/>
          <w:u w:val="single"/>
        </w:rPr>
        <w:fldChar w:fldCharType="separate"/>
      </w:r>
      <w:r w:rsidR="005730C5" w:rsidRPr="005730C5">
        <w:rPr>
          <w:rFonts w:ascii="Cambria" w:hAnsi="Cambria"/>
          <w:noProof/>
          <w:u w:val="single"/>
        </w:rPr>
        <w:t> </w:t>
      </w:r>
      <w:r w:rsidR="005730C5" w:rsidRPr="005730C5">
        <w:rPr>
          <w:rFonts w:ascii="Cambria" w:hAnsi="Cambria"/>
          <w:noProof/>
          <w:u w:val="single"/>
        </w:rPr>
        <w:t> </w:t>
      </w:r>
      <w:r w:rsidR="005730C5" w:rsidRPr="005730C5">
        <w:rPr>
          <w:rFonts w:ascii="Cambria" w:hAnsi="Cambria"/>
          <w:noProof/>
          <w:u w:val="single"/>
        </w:rPr>
        <w:t> </w:t>
      </w:r>
      <w:r w:rsidR="005730C5" w:rsidRPr="005730C5">
        <w:rPr>
          <w:rFonts w:ascii="Cambria" w:hAnsi="Cambria"/>
          <w:noProof/>
          <w:u w:val="single"/>
        </w:rPr>
        <w:t> </w:t>
      </w:r>
      <w:r w:rsidR="005730C5" w:rsidRPr="005730C5">
        <w:rPr>
          <w:rFonts w:ascii="Cambria" w:hAnsi="Cambria"/>
          <w:noProof/>
          <w:u w:val="single"/>
        </w:rPr>
        <w:t> </w:t>
      </w:r>
      <w:r w:rsidR="005730C5" w:rsidRPr="005730C5">
        <w:rPr>
          <w:rFonts w:ascii="Cambria" w:hAnsi="Cambria"/>
          <w:u w:val="single"/>
        </w:rPr>
        <w:fldChar w:fldCharType="end"/>
      </w:r>
      <w:bookmarkEnd w:id="3"/>
    </w:p>
    <w:p w:rsidR="00C20592" w:rsidRPr="004C0610" w:rsidRDefault="00C20592" w:rsidP="00C20592">
      <w:p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rPr>
      </w:pPr>
      <w:r w:rsidRPr="004C0610">
        <w:rPr>
          <w:rFonts w:ascii="Cambria" w:hAnsi="Cambria"/>
        </w:rPr>
        <w:t>Company Address:</w:t>
      </w:r>
      <w:r>
        <w:rPr>
          <w:rFonts w:ascii="Cambria" w:hAnsi="Cambria"/>
        </w:rPr>
        <w:t xml:space="preserve"> </w:t>
      </w:r>
      <w:r w:rsidR="005730C5">
        <w:rPr>
          <w:rFonts w:ascii="Cambria" w:hAnsi="Cambria"/>
          <w:u w:val="single"/>
        </w:rPr>
        <w:fldChar w:fldCharType="begin">
          <w:ffData>
            <w:name w:val="CompanyAddress"/>
            <w:enabled/>
            <w:calcOnExit/>
            <w:textInput/>
          </w:ffData>
        </w:fldChar>
      </w:r>
      <w:bookmarkStart w:id="4" w:name="CompanyAddress"/>
      <w:r w:rsidR="005730C5">
        <w:rPr>
          <w:rFonts w:ascii="Cambria" w:hAnsi="Cambria"/>
          <w:u w:val="single"/>
        </w:rPr>
        <w:instrText xml:space="preserve"> FORMTEXT </w:instrText>
      </w:r>
      <w:r w:rsidR="005730C5">
        <w:rPr>
          <w:rFonts w:ascii="Cambria" w:hAnsi="Cambria"/>
          <w:u w:val="single"/>
        </w:rPr>
      </w:r>
      <w:r w:rsidR="005730C5">
        <w:rPr>
          <w:rFonts w:ascii="Cambria" w:hAnsi="Cambria"/>
          <w:u w:val="single"/>
        </w:rPr>
        <w:fldChar w:fldCharType="separate"/>
      </w:r>
      <w:r w:rsidR="005730C5">
        <w:rPr>
          <w:rFonts w:ascii="Cambria" w:hAnsi="Cambria"/>
          <w:noProof/>
          <w:u w:val="single"/>
        </w:rPr>
        <w:t> </w:t>
      </w:r>
      <w:r w:rsidR="005730C5">
        <w:rPr>
          <w:rFonts w:ascii="Cambria" w:hAnsi="Cambria"/>
          <w:noProof/>
          <w:u w:val="single"/>
        </w:rPr>
        <w:t> </w:t>
      </w:r>
      <w:r w:rsidR="005730C5">
        <w:rPr>
          <w:rFonts w:ascii="Cambria" w:hAnsi="Cambria"/>
          <w:noProof/>
          <w:u w:val="single"/>
        </w:rPr>
        <w:t> </w:t>
      </w:r>
      <w:r w:rsidR="005730C5">
        <w:rPr>
          <w:rFonts w:ascii="Cambria" w:hAnsi="Cambria"/>
          <w:noProof/>
          <w:u w:val="single"/>
        </w:rPr>
        <w:t> </w:t>
      </w:r>
      <w:r w:rsidR="005730C5">
        <w:rPr>
          <w:rFonts w:ascii="Cambria" w:hAnsi="Cambria"/>
          <w:noProof/>
          <w:u w:val="single"/>
        </w:rPr>
        <w:t> </w:t>
      </w:r>
      <w:r w:rsidR="005730C5">
        <w:rPr>
          <w:rFonts w:ascii="Cambria" w:hAnsi="Cambria"/>
          <w:u w:val="single"/>
        </w:rPr>
        <w:fldChar w:fldCharType="end"/>
      </w:r>
      <w:bookmarkEnd w:id="4"/>
    </w:p>
    <w:p w:rsidR="00C20592" w:rsidRPr="004C0610" w:rsidRDefault="00C20592" w:rsidP="00C20592">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u w:val="single"/>
        </w:rPr>
      </w:pPr>
      <w:r w:rsidRPr="004C0610">
        <w:rPr>
          <w:rFonts w:ascii="Cambria" w:hAnsi="Cambria"/>
        </w:rPr>
        <w:t>Company Telephone Number:</w:t>
      </w:r>
      <w:r w:rsidRPr="004C0610">
        <w:rPr>
          <w:rFonts w:ascii="Cambria" w:hAnsi="Cambria"/>
        </w:rPr>
        <w:tab/>
      </w:r>
      <w:r w:rsidRPr="004C0610">
        <w:rPr>
          <w:rFonts w:ascii="Cambria" w:hAnsi="Cambria"/>
          <w:u w:val="single"/>
        </w:rPr>
        <w:tab/>
      </w:r>
      <w:r w:rsidRPr="004C0610">
        <w:rPr>
          <w:rFonts w:ascii="Cambria" w:hAnsi="Cambria"/>
          <w:u w:val="single"/>
        </w:rPr>
        <w:tab/>
      </w:r>
      <w:r w:rsidRPr="004C0610">
        <w:rPr>
          <w:rFonts w:ascii="Cambria" w:hAnsi="Cambria"/>
          <w:u w:val="single"/>
        </w:rPr>
        <w:tab/>
      </w:r>
      <w:r w:rsidRPr="004C0610">
        <w:rPr>
          <w:rFonts w:ascii="Cambria" w:hAnsi="Cambria"/>
          <w:u w:val="single"/>
        </w:rPr>
        <w:tab/>
      </w:r>
      <w:r w:rsidRPr="004C0610">
        <w:rPr>
          <w:rFonts w:ascii="Cambria" w:hAnsi="Cambria"/>
        </w:rPr>
        <w:tab/>
        <w:t xml:space="preserve">Date: </w:t>
      </w:r>
      <w:r w:rsidRPr="004C0610">
        <w:rPr>
          <w:rFonts w:ascii="Cambria" w:hAnsi="Cambria"/>
          <w:u w:val="single"/>
        </w:rPr>
        <w:tab/>
      </w:r>
      <w:r w:rsidRPr="004C0610">
        <w:rPr>
          <w:rFonts w:ascii="Cambria" w:hAnsi="Cambria"/>
          <w:u w:val="single"/>
        </w:rPr>
        <w:tab/>
      </w:r>
      <w:r w:rsidRPr="004C0610">
        <w:rPr>
          <w:rFonts w:ascii="Cambria" w:hAnsi="Cambria"/>
          <w:u w:val="single"/>
        </w:rPr>
        <w:tab/>
      </w:r>
      <w:r w:rsidRPr="004C0610">
        <w:rPr>
          <w:rFonts w:ascii="Cambria" w:hAnsi="Cambria"/>
          <w:u w:val="single"/>
        </w:rPr>
        <w:tab/>
      </w:r>
    </w:p>
    <w:p w:rsidR="00C20592" w:rsidRPr="004C0610" w:rsidRDefault="00C20592" w:rsidP="00C20592">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u w:val="single"/>
        </w:rPr>
      </w:pPr>
      <w:r w:rsidRPr="004C0610">
        <w:rPr>
          <w:rFonts w:ascii="Cambria" w:hAnsi="Cambria"/>
        </w:rPr>
        <w:t xml:space="preserve">Company Tax Identification Number: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rsidR="00C20592" w:rsidRPr="004C0610" w:rsidRDefault="00C20592" w:rsidP="00C20592">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u w:val="single"/>
        </w:rPr>
      </w:pPr>
      <w:r>
        <w:rPr>
          <w:rFonts w:ascii="Cambria" w:hAnsi="Cambria"/>
        </w:rPr>
        <w:t xml:space="preserve">Name of Project: </w:t>
      </w:r>
      <w:r w:rsidR="005730C5">
        <w:rPr>
          <w:rFonts w:ascii="Cambria" w:hAnsi="Cambria"/>
        </w:rPr>
        <w:fldChar w:fldCharType="begin"/>
      </w:r>
      <w:r w:rsidR="005730C5">
        <w:rPr>
          <w:rFonts w:ascii="Cambria" w:hAnsi="Cambria"/>
        </w:rPr>
        <w:instrText xml:space="preserve"> REF NameofProject </w:instrText>
      </w:r>
      <w:r w:rsidR="005730C5">
        <w:rPr>
          <w:rFonts w:ascii="Cambria" w:hAnsi="Cambria"/>
        </w:rPr>
        <w:fldChar w:fldCharType="separate"/>
      </w:r>
      <w:r w:rsidR="001876A5">
        <w:rPr>
          <w:rFonts w:ascii="Cambria" w:hAnsi="Cambria"/>
          <w:b/>
          <w:bCs/>
        </w:rPr>
        <w:t>Error! Reference source not found.</w:t>
      </w:r>
      <w:r w:rsidR="005730C5">
        <w:rPr>
          <w:rFonts w:ascii="Cambria" w:hAnsi="Cambria"/>
        </w:rPr>
        <w:fldChar w:fldCharType="end"/>
      </w:r>
    </w:p>
    <w:p w:rsidR="00C20592"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rPr>
          <w:rFonts w:ascii="Cambria" w:hAnsi="Cambria"/>
        </w:rPr>
      </w:pPr>
      <w:r w:rsidRPr="00072E14">
        <w:rPr>
          <w:rFonts w:ascii="Cambria" w:hAnsi="Cambria"/>
        </w:rPr>
        <w:t>Is Company (check one)</w:t>
      </w:r>
      <w:r>
        <w:rPr>
          <w:rFonts w:ascii="Cambria" w:hAnsi="Cambria"/>
        </w:rPr>
        <w:t>:</w:t>
      </w:r>
      <w:r w:rsidRPr="00072E14">
        <w:rPr>
          <w:rFonts w:ascii="Cambria" w:hAnsi="Cambria"/>
        </w:rPr>
        <w:t xml:space="preserve"> </w:t>
      </w:r>
      <w:r>
        <w:rPr>
          <w:rFonts w:ascii="Cambria" w:hAnsi="Cambria"/>
        </w:rPr>
        <w:t xml:space="preserve"> </w:t>
      </w:r>
      <w:r>
        <w:rPr>
          <w:rFonts w:ascii="Cambria" w:hAnsi="Cambria"/>
          <w:b/>
        </w:rPr>
        <w:sym w:font="Wingdings" w:char="F0A8"/>
      </w:r>
      <w:r w:rsidRPr="00072E14">
        <w:rPr>
          <w:rFonts w:ascii="Cambria" w:hAnsi="Cambria"/>
        </w:rPr>
        <w:t xml:space="preserve"> </w:t>
      </w:r>
      <w:r>
        <w:rPr>
          <w:rFonts w:ascii="Cambria" w:hAnsi="Cambria"/>
        </w:rPr>
        <w:t xml:space="preserve"> </w:t>
      </w:r>
      <w:r w:rsidR="005A70BC">
        <w:rPr>
          <w:rFonts w:ascii="Cambria" w:hAnsi="Cambria"/>
          <w:i/>
        </w:rPr>
        <w:t>Consultant</w:t>
      </w:r>
      <w:r w:rsidRPr="00072E14">
        <w:rPr>
          <w:rFonts w:ascii="Cambria" w:hAnsi="Cambria"/>
        </w:rPr>
        <w:t xml:space="preserve"> or </w:t>
      </w:r>
      <w:r>
        <w:rPr>
          <w:rFonts w:ascii="Cambria" w:hAnsi="Cambria"/>
          <w:b/>
        </w:rPr>
        <w:sym w:font="Wingdings" w:char="F0A8"/>
      </w:r>
      <w:r w:rsidRPr="00072E14">
        <w:rPr>
          <w:rFonts w:ascii="Cambria" w:hAnsi="Cambria"/>
          <w:b/>
        </w:rPr>
        <w:t xml:space="preserve"> </w:t>
      </w:r>
      <w:r w:rsidRPr="00072E14">
        <w:rPr>
          <w:rFonts w:ascii="Cambria" w:hAnsi="Cambria"/>
          <w:i/>
        </w:rPr>
        <w:t>Subcontractor</w:t>
      </w:r>
      <w:r w:rsidRPr="00072E14">
        <w:rPr>
          <w:rFonts w:ascii="Cambria" w:hAnsi="Cambria"/>
        </w:rPr>
        <w:t xml:space="preserve"> on this project?</w:t>
      </w: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rPr>
          <w:rFonts w:ascii="Cambria" w:hAnsi="Cambria"/>
        </w:rPr>
      </w:pP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rPr>
          <w:rFonts w:ascii="Cambria" w:hAnsi="Cambria"/>
        </w:rPr>
      </w:pPr>
      <w:r w:rsidRPr="00072E14">
        <w:rPr>
          <w:rFonts w:ascii="Cambria" w:hAnsi="Cambria"/>
          <w:i/>
        </w:rPr>
        <w:t>As used in this certification, the term “segregated facilities” means any waiting room, work area, rest rooms and washrooms,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or national origin because of habit, local custom or otherwise.</w:t>
      </w: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rPr>
          <w:rFonts w:ascii="Cambria" w:hAnsi="Cambria"/>
        </w:rPr>
      </w:pPr>
    </w:p>
    <w:p w:rsidR="00C20592" w:rsidRPr="00072E14" w:rsidRDefault="00262F6F"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rPr>
          <w:rFonts w:ascii="Cambria" w:hAnsi="Cambria"/>
        </w:rPr>
      </w:pPr>
      <w:r>
        <w:rPr>
          <w:rFonts w:ascii="Cambria" w:hAnsi="Cambria"/>
        </w:rPr>
        <w:t>The Consultant</w:t>
      </w:r>
      <w:r w:rsidR="00C20592" w:rsidRPr="00072E14">
        <w:rPr>
          <w:rFonts w:ascii="Cambria" w:hAnsi="Cambria"/>
        </w:rPr>
        <w:t xml:space="preserve"> certifies that no segregated facilities are or will be maintained or provided for the </w:t>
      </w:r>
      <w:r w:rsidR="005A70BC">
        <w:rPr>
          <w:rFonts w:ascii="Cambria" w:hAnsi="Cambria"/>
        </w:rPr>
        <w:t>Consultant’s</w:t>
      </w:r>
      <w:r w:rsidR="00C20592" w:rsidRPr="00072E14">
        <w:rPr>
          <w:rFonts w:ascii="Cambria" w:hAnsi="Cambria"/>
        </w:rPr>
        <w:t xml:space="preserve"> em</w:t>
      </w:r>
      <w:r w:rsidR="0094319A">
        <w:rPr>
          <w:rFonts w:ascii="Cambria" w:hAnsi="Cambria"/>
        </w:rPr>
        <w:t>ployees at any of the Consultant</w:t>
      </w:r>
      <w:r w:rsidR="00C20592" w:rsidRPr="00072E14">
        <w:rPr>
          <w:rFonts w:ascii="Cambria" w:hAnsi="Cambria"/>
        </w:rPr>
        <w:t>’s establi</w:t>
      </w:r>
      <w:r w:rsidR="0094319A">
        <w:rPr>
          <w:rFonts w:ascii="Cambria" w:hAnsi="Cambria"/>
        </w:rPr>
        <w:t>shments, and that the Consultant</w:t>
      </w:r>
      <w:r w:rsidR="00C20592" w:rsidRPr="00072E14">
        <w:rPr>
          <w:rFonts w:ascii="Cambria" w:hAnsi="Cambria"/>
        </w:rPr>
        <w:t>’s employees do not and will not be permitted to perform their services at a</w:t>
      </w:r>
      <w:r w:rsidR="0094319A">
        <w:rPr>
          <w:rFonts w:ascii="Cambria" w:hAnsi="Cambria"/>
        </w:rPr>
        <w:t>ny location under the Consultant</w:t>
      </w:r>
      <w:r w:rsidR="00C20592" w:rsidRPr="00072E14">
        <w:rPr>
          <w:rFonts w:ascii="Cambria" w:hAnsi="Cambria"/>
        </w:rPr>
        <w:t>’s control where segregated facilities are maintained.</w:t>
      </w: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rPr>
          <w:rFonts w:ascii="Cambria" w:hAnsi="Cambria"/>
        </w:rPr>
      </w:pPr>
    </w:p>
    <w:p w:rsidR="00C20592" w:rsidRPr="00072E14" w:rsidRDefault="0094319A"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rPr>
          <w:rFonts w:ascii="Cambria" w:hAnsi="Cambria"/>
        </w:rPr>
      </w:pPr>
      <w:r>
        <w:rPr>
          <w:rFonts w:ascii="Cambria" w:hAnsi="Cambria"/>
        </w:rPr>
        <w:t>The Consultant</w:t>
      </w:r>
      <w:r w:rsidR="00C20592" w:rsidRPr="00072E14">
        <w:rPr>
          <w:rFonts w:ascii="Cambria" w:hAnsi="Cambria"/>
        </w:rPr>
        <w:t xml:space="preserve"> further </w:t>
      </w:r>
      <w:r>
        <w:rPr>
          <w:rFonts w:ascii="Cambria" w:hAnsi="Cambria"/>
        </w:rPr>
        <w:t>agrees (except if the Consultant</w:t>
      </w:r>
      <w:r w:rsidR="00C20592" w:rsidRPr="00072E14">
        <w:rPr>
          <w:rFonts w:ascii="Cambria" w:hAnsi="Cambria"/>
        </w:rPr>
        <w:t xml:space="preserve"> has obtained identical certifications from proposed Subcontractors for specific time periods) that, prior to entering into subcontracts which exceed $10,000 and are not exempt from the Equal Opportunity Clause, t</w:t>
      </w:r>
      <w:r>
        <w:rPr>
          <w:rFonts w:ascii="Cambria" w:hAnsi="Cambria"/>
        </w:rPr>
        <w:t>he Consultant</w:t>
      </w:r>
      <w:r w:rsidR="00C20592" w:rsidRPr="00072E14">
        <w:rPr>
          <w:rFonts w:ascii="Cambria" w:hAnsi="Cambria"/>
        </w:rPr>
        <w:t xml:space="preserve"> will</w:t>
      </w:r>
    </w:p>
    <w:p w:rsidR="00C20592" w:rsidRPr="00072E14" w:rsidRDefault="00C20592" w:rsidP="00C20592">
      <w:p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rPr>
          <w:rFonts w:ascii="Cambria" w:hAnsi="Cambria"/>
          <w:sz w:val="16"/>
          <w:szCs w:val="16"/>
        </w:rPr>
      </w:pPr>
    </w:p>
    <w:p w:rsidR="00C20592" w:rsidRDefault="00C20592" w:rsidP="00C20592">
      <w:pPr>
        <w:numPr>
          <w:ilvl w:val="0"/>
          <w:numId w:val="18"/>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adjustRightInd w:val="0"/>
        <w:ind w:left="540" w:hanging="270"/>
        <w:rPr>
          <w:rFonts w:ascii="Cambria" w:hAnsi="Cambria"/>
        </w:rPr>
      </w:pPr>
      <w:r w:rsidRPr="00072E14">
        <w:rPr>
          <w:rFonts w:ascii="Cambria" w:hAnsi="Cambria"/>
        </w:rPr>
        <w:t>obtain identical certifications from proposed Subcontractors;</w:t>
      </w:r>
    </w:p>
    <w:p w:rsidR="00C20592" w:rsidRPr="00072E14" w:rsidRDefault="00C20592" w:rsidP="00C20592">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ind w:left="540"/>
        <w:rPr>
          <w:rFonts w:ascii="Cambria" w:hAnsi="Cambria"/>
          <w:sz w:val="16"/>
          <w:szCs w:val="16"/>
        </w:rPr>
      </w:pPr>
    </w:p>
    <w:p w:rsidR="00C20592" w:rsidRDefault="00C20592" w:rsidP="00C20592">
      <w:pPr>
        <w:numPr>
          <w:ilvl w:val="0"/>
          <w:numId w:val="18"/>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adjustRightInd w:val="0"/>
        <w:ind w:left="540" w:hanging="270"/>
        <w:rPr>
          <w:rFonts w:ascii="Cambria" w:hAnsi="Cambria"/>
        </w:rPr>
      </w:pPr>
      <w:r w:rsidRPr="00072E14">
        <w:rPr>
          <w:rFonts w:ascii="Cambria" w:hAnsi="Cambria"/>
        </w:rPr>
        <w:t>retain the certification in its files; and</w:t>
      </w:r>
    </w:p>
    <w:p w:rsidR="00C20592" w:rsidRPr="00072E14" w:rsidRDefault="00C20592" w:rsidP="00C20592">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rPr>
          <w:rFonts w:ascii="Cambria" w:hAnsi="Cambria"/>
          <w:sz w:val="16"/>
          <w:szCs w:val="16"/>
        </w:rPr>
      </w:pPr>
    </w:p>
    <w:p w:rsidR="00C20592" w:rsidRPr="00072E14" w:rsidRDefault="00C20592" w:rsidP="00C20592">
      <w:pPr>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adjustRightInd w:val="0"/>
        <w:ind w:left="720" w:hanging="450"/>
        <w:rPr>
          <w:rFonts w:ascii="Cambria" w:hAnsi="Cambria"/>
        </w:rPr>
      </w:pPr>
      <w:r w:rsidRPr="00072E14">
        <w:rPr>
          <w:rFonts w:ascii="Cambria" w:hAnsi="Cambria"/>
        </w:rPr>
        <w:t>forward the following notice to proposed Subcontractors (except if the proposed Subcontractors have submitted identical certifications for specific time periods):</w:t>
      </w: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ind w:left="2160" w:hanging="2160"/>
        <w:rPr>
          <w:rFonts w:ascii="Cambria" w:hAnsi="Cambria"/>
        </w:rPr>
      </w:pP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rPr>
          <w:rFonts w:ascii="Cambria" w:hAnsi="Cambria"/>
        </w:rPr>
      </w:pPr>
      <w:r w:rsidRPr="00072E14">
        <w:rPr>
          <w:rFonts w:ascii="Cambria" w:hAnsi="Cambria"/>
        </w:rPr>
        <w:t>“Notice to Prospective Subcontractors of Requirement for Certifications of Nonsegregated Facilities: A Certification of Nonsegregated facilities must be submitted before the award of a subcontract exceeding $10,000 which is not exempt from the provisions of the Equal Opportunity clause of the prime contract.  The certification may be submitted either for each subcontract or for all subcontracts during a period (i.e. quarterly, semiannually, or annually).”</w:t>
      </w: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ind w:left="1440" w:hanging="1440"/>
        <w:rPr>
          <w:rFonts w:ascii="Cambria" w:hAnsi="Cambria"/>
        </w:rPr>
      </w:pP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rPr>
          <w:rFonts w:ascii="Cambria" w:hAnsi="Cambria"/>
        </w:rPr>
      </w:pPr>
      <w:r w:rsidRPr="00072E14">
        <w:rPr>
          <w:rFonts w:ascii="Cambria" w:hAnsi="Cambria"/>
        </w:rPr>
        <w:t>Th</w:t>
      </w:r>
      <w:r w:rsidR="0094319A">
        <w:rPr>
          <w:rFonts w:ascii="Cambria" w:hAnsi="Cambria"/>
        </w:rPr>
        <w:t>e Consultant</w:t>
      </w:r>
      <w:r w:rsidRPr="00072E14">
        <w:rPr>
          <w:rFonts w:ascii="Cambria" w:hAnsi="Cambria"/>
        </w:rPr>
        <w:t xml:space="preserve"> agrees that a breach of this certification or a breach of a Subcontractor’s identical certification is a violation of the Equal Opportunity Clause in the Contract.  The penalty for making false statements in these certifications is prescribed in 18 U.S.C. 1001.</w:t>
      </w: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jc w:val="both"/>
        <w:rPr>
          <w:rFonts w:ascii="Cambria" w:hAnsi="Cambria"/>
        </w:rPr>
      </w:pP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jc w:val="both"/>
        <w:rPr>
          <w:rFonts w:ascii="Cambria" w:hAnsi="Cambria"/>
        </w:rPr>
      </w:pPr>
      <w:r w:rsidRPr="00072E14">
        <w:rPr>
          <w:rFonts w:ascii="Cambria" w:hAnsi="Cambria"/>
        </w:rPr>
        <w:t>Signature of Officer or Owner of Company:</w:t>
      </w:r>
      <w:r w:rsidRPr="00072E14">
        <w:rPr>
          <w:rFonts w:ascii="Cambria" w:hAnsi="Cambria"/>
        </w:rPr>
        <w:tab/>
      </w:r>
      <w:r w:rsidRPr="00072E14">
        <w:rPr>
          <w:rFonts w:ascii="Cambria" w:hAnsi="Cambria"/>
          <w:u w:val="single"/>
        </w:rPr>
        <w:tab/>
      </w:r>
      <w:r w:rsidRPr="00072E14">
        <w:rPr>
          <w:rFonts w:ascii="Cambria" w:hAnsi="Cambria"/>
          <w:u w:val="single"/>
        </w:rPr>
        <w:tab/>
      </w:r>
      <w:r w:rsidRPr="00072E14">
        <w:rPr>
          <w:rFonts w:ascii="Cambria" w:hAnsi="Cambria"/>
          <w:u w:val="single"/>
        </w:rPr>
        <w:tab/>
      </w:r>
      <w:r w:rsidRPr="00072E14">
        <w:rPr>
          <w:rFonts w:ascii="Cambria" w:hAnsi="Cambria"/>
          <w:u w:val="single"/>
        </w:rPr>
        <w:tab/>
      </w:r>
      <w:r w:rsidRPr="00072E14">
        <w:rPr>
          <w:rFonts w:ascii="Cambria" w:hAnsi="Cambria"/>
          <w:u w:val="single"/>
        </w:rPr>
        <w:tab/>
      </w:r>
      <w:r w:rsidRPr="00072E14">
        <w:rPr>
          <w:rFonts w:ascii="Cambria" w:hAnsi="Cambria"/>
          <w:u w:val="single"/>
        </w:rPr>
        <w:tab/>
      </w: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jc w:val="both"/>
        <w:rPr>
          <w:rFonts w:ascii="Cambria" w:hAnsi="Cambria"/>
        </w:rPr>
      </w:pP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jc w:val="both"/>
        <w:rPr>
          <w:rFonts w:ascii="Cambria" w:hAnsi="Cambria"/>
          <w:u w:val="single"/>
        </w:rPr>
      </w:pPr>
      <w:r w:rsidRPr="00072E14">
        <w:rPr>
          <w:rFonts w:ascii="Cambria" w:hAnsi="Cambria"/>
        </w:rPr>
        <w:t>Printed Name and Title of Signatory Above:</w:t>
      </w:r>
      <w:r w:rsidRPr="00072E14">
        <w:rPr>
          <w:rFonts w:ascii="Cambria" w:hAnsi="Cambria"/>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jc w:val="both"/>
        <w:rPr>
          <w:rFonts w:ascii="Cambria" w:hAnsi="Cambria"/>
          <w:u w:val="single"/>
        </w:rPr>
        <w:sectPr w:rsidR="00C20592" w:rsidRPr="00072E14" w:rsidSect="00F23322">
          <w:pgSz w:w="12240" w:h="15840" w:code="1"/>
          <w:pgMar w:top="1440" w:right="1440" w:bottom="720" w:left="1440" w:header="864" w:footer="720" w:gutter="0"/>
          <w:cols w:space="720"/>
          <w:docGrid w:linePitch="360"/>
        </w:sectPr>
      </w:pPr>
    </w:p>
    <w:p w:rsidR="00C20592" w:rsidRPr="00AD1747"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jc w:val="center"/>
        <w:rPr>
          <w:rFonts w:ascii="Cambria" w:hAnsi="Cambria"/>
          <w:b/>
          <w:sz w:val="26"/>
          <w:szCs w:val="26"/>
        </w:rPr>
      </w:pPr>
      <w:r w:rsidRPr="00AD1747">
        <w:rPr>
          <w:rFonts w:ascii="Cambria" w:hAnsi="Cambria"/>
          <w:b/>
          <w:sz w:val="26"/>
          <w:szCs w:val="26"/>
        </w:rPr>
        <w:t>CERTIFICATION OF COMPLIANCE WITH AFFIRMATIVE ACTION REQUIREMENTS FOR EQUAL EMPLOYMENT OPPORTUNITY</w:t>
      </w:r>
    </w:p>
    <w:p w:rsidR="00C20592"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jc w:val="both"/>
        <w:rPr>
          <w:rFonts w:ascii="Cambria" w:hAnsi="Cambria"/>
          <w:sz w:val="20"/>
          <w:szCs w:val="20"/>
        </w:rPr>
      </w:pPr>
    </w:p>
    <w:p w:rsidR="00C20592" w:rsidRPr="004C0610" w:rsidRDefault="00785FBD"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b/>
        </w:rPr>
      </w:pPr>
      <w:r>
        <w:rPr>
          <w:rFonts w:ascii="Cambria" w:hAnsi="Cambria"/>
          <w:b/>
        </w:rPr>
        <w:t>Consultant</w:t>
      </w:r>
      <w:r w:rsidR="00C20592" w:rsidRPr="004C0610">
        <w:rPr>
          <w:rFonts w:ascii="Cambria" w:hAnsi="Cambria"/>
          <w:b/>
        </w:rPr>
        <w:t xml:space="preserve"> submits this form when the Contract is signed.  Subcontractors must submit this form before beginning work on the project.</w:t>
      </w:r>
    </w:p>
    <w:p w:rsidR="00C20592" w:rsidRPr="004C0610"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Pr="004C0610" w:rsidRDefault="00C20592" w:rsidP="00C20592">
      <w:p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rPr>
      </w:pPr>
      <w:r w:rsidRPr="004C0610">
        <w:rPr>
          <w:rFonts w:ascii="Cambria" w:hAnsi="Cambria"/>
        </w:rPr>
        <w:t>Company Name:</w:t>
      </w:r>
      <w:r w:rsidR="005730C5">
        <w:rPr>
          <w:rFonts w:ascii="Cambria" w:hAnsi="Cambria"/>
        </w:rPr>
        <w:t xml:space="preserve"> </w:t>
      </w:r>
    </w:p>
    <w:p w:rsidR="00C20592" w:rsidRDefault="00C20592" w:rsidP="00C20592">
      <w:p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u w:val="single"/>
        </w:rPr>
      </w:pPr>
      <w:r w:rsidRPr="004C0610">
        <w:rPr>
          <w:rFonts w:ascii="Cambria" w:hAnsi="Cambria"/>
        </w:rPr>
        <w:t>Company Address:</w:t>
      </w:r>
      <w:r>
        <w:rPr>
          <w:rFonts w:ascii="Cambria" w:hAnsi="Cambria"/>
        </w:rPr>
        <w:t xml:space="preserve"> </w:t>
      </w:r>
    </w:p>
    <w:p w:rsidR="00C20592" w:rsidRPr="005D0FB4" w:rsidRDefault="00C20592" w:rsidP="00C20592">
      <w:p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rPr>
      </w:pPr>
      <w:r w:rsidRPr="004C0610">
        <w:rPr>
          <w:rFonts w:ascii="Cambria" w:hAnsi="Cambria"/>
        </w:rPr>
        <w:t>Company Telephone Number:</w:t>
      </w:r>
      <w:r w:rsidRPr="004C0610">
        <w:rPr>
          <w:rFonts w:ascii="Cambria" w:hAnsi="Cambria"/>
        </w:rPr>
        <w:tab/>
      </w:r>
      <w:r w:rsidRPr="004C0610">
        <w:rPr>
          <w:rFonts w:ascii="Cambria" w:hAnsi="Cambria"/>
          <w:u w:val="single"/>
        </w:rPr>
        <w:tab/>
      </w:r>
      <w:r w:rsidRPr="004C0610">
        <w:rPr>
          <w:rFonts w:ascii="Cambria" w:hAnsi="Cambria"/>
          <w:u w:val="single"/>
        </w:rPr>
        <w:tab/>
      </w:r>
      <w:r w:rsidRPr="004C0610">
        <w:rPr>
          <w:rFonts w:ascii="Cambria" w:hAnsi="Cambria"/>
          <w:u w:val="single"/>
        </w:rPr>
        <w:tab/>
      </w:r>
      <w:r w:rsidRPr="004C0610">
        <w:rPr>
          <w:rFonts w:ascii="Cambria" w:hAnsi="Cambria"/>
          <w:u w:val="single"/>
        </w:rPr>
        <w:tab/>
      </w:r>
      <w:r w:rsidRPr="004C0610">
        <w:rPr>
          <w:rFonts w:ascii="Cambria" w:hAnsi="Cambria"/>
        </w:rPr>
        <w:tab/>
        <w:t xml:space="preserve">Date: </w:t>
      </w:r>
      <w:r w:rsidRPr="004C0610">
        <w:rPr>
          <w:rFonts w:ascii="Cambria" w:hAnsi="Cambria"/>
          <w:u w:val="single"/>
        </w:rPr>
        <w:tab/>
      </w:r>
      <w:r w:rsidRPr="004C0610">
        <w:rPr>
          <w:rFonts w:ascii="Cambria" w:hAnsi="Cambria"/>
          <w:u w:val="single"/>
        </w:rPr>
        <w:tab/>
      </w:r>
      <w:r w:rsidRPr="004C0610">
        <w:rPr>
          <w:rFonts w:ascii="Cambria" w:hAnsi="Cambria"/>
          <w:u w:val="single"/>
        </w:rPr>
        <w:tab/>
      </w:r>
      <w:r w:rsidRPr="004C0610">
        <w:rPr>
          <w:rFonts w:ascii="Cambria" w:hAnsi="Cambria"/>
          <w:u w:val="single"/>
        </w:rPr>
        <w:tab/>
      </w:r>
    </w:p>
    <w:p w:rsidR="00C20592" w:rsidRPr="004C0610" w:rsidRDefault="00C20592" w:rsidP="00C20592">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u w:val="single"/>
        </w:rPr>
      </w:pPr>
      <w:r w:rsidRPr="004C0610">
        <w:rPr>
          <w:rFonts w:ascii="Cambria" w:hAnsi="Cambria"/>
        </w:rPr>
        <w:t xml:space="preserve">Company Tax Identification Number: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rsidR="00C20592" w:rsidRPr="004C0610" w:rsidRDefault="00C20592" w:rsidP="00C20592">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u w:val="single"/>
        </w:rPr>
      </w:pPr>
      <w:r w:rsidRPr="004C0610">
        <w:rPr>
          <w:rFonts w:ascii="Cambria" w:hAnsi="Cambria"/>
        </w:rPr>
        <w:t>Name of Project:</w:t>
      </w:r>
      <w:r>
        <w:rPr>
          <w:rFonts w:ascii="Cambria" w:hAnsi="Cambria"/>
        </w:rPr>
        <w:t xml:space="preserve"> </w:t>
      </w:r>
      <w:r>
        <w:rPr>
          <w:rFonts w:ascii="Cambria" w:hAnsi="Cambria"/>
          <w:u w:val="single"/>
        </w:rPr>
        <w:fldChar w:fldCharType="begin"/>
      </w:r>
      <w:r>
        <w:rPr>
          <w:rFonts w:ascii="Cambria" w:hAnsi="Cambria"/>
          <w:u w:val="single"/>
        </w:rPr>
        <w:instrText xml:space="preserve"> REF NameofProject </w:instrText>
      </w:r>
      <w:r>
        <w:rPr>
          <w:rFonts w:ascii="Cambria" w:hAnsi="Cambria"/>
          <w:u w:val="single"/>
        </w:rPr>
        <w:fldChar w:fldCharType="separate"/>
      </w:r>
      <w:r w:rsidR="001876A5">
        <w:rPr>
          <w:rFonts w:ascii="Cambria" w:hAnsi="Cambria"/>
          <w:b/>
          <w:bCs/>
          <w:u w:val="single"/>
        </w:rPr>
        <w:t>Error! Reference source not found.</w:t>
      </w:r>
      <w:r>
        <w:rPr>
          <w:rFonts w:ascii="Cambria" w:hAnsi="Cambria"/>
          <w:u w:val="single"/>
        </w:rPr>
        <w:fldChar w:fldCharType="end"/>
      </w:r>
    </w:p>
    <w:p w:rsidR="00C20592"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i/>
        </w:rPr>
      </w:pP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b/>
        </w:rPr>
      </w:pPr>
      <w:r w:rsidRPr="00072E14">
        <w:rPr>
          <w:rFonts w:ascii="Cambria" w:hAnsi="Cambria"/>
          <w:b/>
        </w:rPr>
        <w:t>Check YES or NO whether the following statement applies to this company.  If YES, complete the remainder of this form.  If NO, do not answer the remaining questions.</w:t>
      </w: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072E14">
        <w:rPr>
          <w:rFonts w:ascii="Cambria" w:hAnsi="Cambria"/>
        </w:rPr>
        <w:t xml:space="preserve">The company has more than 50 employees AND has or is bidding for a contract or purchase order amounting to $50,000 or more for the project designated above.  </w:t>
      </w:r>
      <w:r w:rsidRPr="00072E14">
        <w:rPr>
          <w:rFonts w:ascii="Cambria" w:hAnsi="Cambria"/>
        </w:rPr>
        <w:tab/>
      </w: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sym w:font="Wingdings" w:char="F0A8"/>
      </w:r>
      <w:r w:rsidRPr="00072E14">
        <w:rPr>
          <w:rFonts w:ascii="Cambria" w:hAnsi="Cambria"/>
        </w:rPr>
        <w:t xml:space="preserve">  Yes</w:t>
      </w:r>
      <w:r w:rsidRPr="00072E14">
        <w:rPr>
          <w:rFonts w:ascii="Cambria" w:hAnsi="Cambria"/>
        </w:rPr>
        <w:tab/>
      </w:r>
      <w:r w:rsidRPr="00072E14">
        <w:rPr>
          <w:rFonts w:ascii="Cambria" w:hAnsi="Cambria"/>
        </w:rPr>
        <w:tab/>
      </w:r>
      <w:r>
        <w:rPr>
          <w:rFonts w:ascii="Cambria" w:hAnsi="Cambria"/>
          <w:b/>
        </w:rPr>
        <w:sym w:font="Wingdings" w:char="F0A8"/>
      </w:r>
      <w:r w:rsidRPr="00072E14">
        <w:rPr>
          <w:rFonts w:ascii="Cambria" w:hAnsi="Cambria"/>
        </w:rPr>
        <w:t xml:space="preserve">  No</w:t>
      </w: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rPr>
      </w:pPr>
      <w:r w:rsidRPr="00072E14">
        <w:rPr>
          <w:rFonts w:ascii="Cambria" w:hAnsi="Cambria"/>
        </w:rPr>
        <w:t>****************</w:t>
      </w: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072E14">
        <w:rPr>
          <w:rFonts w:ascii="Cambria" w:hAnsi="Cambria"/>
          <w:i/>
        </w:rPr>
        <w:t>Executive Order 11246 and 41 CFR part 60 require that certain companies involved in federally assisted construction projects develop and keep on file at each of their establishments an Affirmative Action Plan for achieving equal employment opportunity.  Progress reports on utilization of minorities are to be completed annually on or before March 31.  Previously, the reports were to be submitted to the Equal Employment Opportunity Commission or the administering agency within 30 days after the award of the contract or subcontract unless such a report was previously filed within 12 months preceding the date of the award.  The requirement now is that these progress reports be kept on file at the company.  Bidders and subcontractors who meet the criteria above must also answer the following questions.</w:t>
      </w: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072E14">
        <w:rPr>
          <w:rFonts w:ascii="Cambria" w:hAnsi="Cambria"/>
        </w:rPr>
        <w:t>The company has developed and has on file at each establishment affirmative action programs as required by 41 CFR part 60.</w:t>
      </w:r>
      <w:r w:rsidRPr="00072E14">
        <w:rPr>
          <w:rFonts w:ascii="Cambria" w:hAnsi="Cambria"/>
        </w:rPr>
        <w:tab/>
      </w:r>
      <w:r w:rsidRPr="00072E14">
        <w:rPr>
          <w:rFonts w:ascii="Cambria" w:hAnsi="Cambria"/>
        </w:rPr>
        <w:tab/>
      </w: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Pr>
          <w:rFonts w:ascii="Cambria" w:hAnsi="Cambria"/>
          <w:b/>
        </w:rPr>
        <w:sym w:font="Wingdings" w:char="F0A8"/>
      </w:r>
      <w:r w:rsidRPr="00072E14">
        <w:rPr>
          <w:rFonts w:ascii="Cambria" w:hAnsi="Cambria"/>
        </w:rPr>
        <w:t xml:space="preserve">  Yes</w:t>
      </w:r>
      <w:r w:rsidRPr="00072E14">
        <w:rPr>
          <w:rFonts w:ascii="Cambria" w:hAnsi="Cambria"/>
        </w:rPr>
        <w:tab/>
      </w:r>
      <w:r w:rsidRPr="00072E14">
        <w:rPr>
          <w:rFonts w:ascii="Cambria" w:hAnsi="Cambria"/>
        </w:rPr>
        <w:tab/>
      </w:r>
      <w:r>
        <w:rPr>
          <w:rFonts w:ascii="Cambria" w:hAnsi="Cambria"/>
          <w:b/>
        </w:rPr>
        <w:sym w:font="Wingdings" w:char="F0A8"/>
      </w:r>
      <w:r w:rsidRPr="00072E14">
        <w:rPr>
          <w:rFonts w:ascii="Cambria" w:hAnsi="Cambria"/>
        </w:rPr>
        <w:t xml:space="preserve">  No</w:t>
      </w: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Pr="00072E14" w:rsidRDefault="00C20592" w:rsidP="00C2059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072E14">
        <w:rPr>
          <w:rFonts w:ascii="Cambria" w:hAnsi="Cambria"/>
        </w:rPr>
        <w:t>The company has participated in a previous contract or subcontract subject to the equal opportunity clause requirements for affirmative action programs.</w:t>
      </w:r>
    </w:p>
    <w:p w:rsidR="00C20592" w:rsidRPr="00072E14"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Pr>
          <w:rFonts w:ascii="Cambria" w:hAnsi="Cambria"/>
          <w:b/>
        </w:rPr>
        <w:sym w:font="Wingdings" w:char="F0A8"/>
      </w:r>
      <w:r w:rsidRPr="00072E14">
        <w:rPr>
          <w:rFonts w:ascii="Cambria" w:hAnsi="Cambria"/>
        </w:rPr>
        <w:t xml:space="preserve">  Yes</w:t>
      </w:r>
      <w:r w:rsidRPr="00072E14">
        <w:rPr>
          <w:rFonts w:ascii="Cambria" w:hAnsi="Cambria"/>
        </w:rPr>
        <w:tab/>
      </w:r>
      <w:r w:rsidRPr="00072E14">
        <w:rPr>
          <w:rFonts w:ascii="Cambria" w:hAnsi="Cambria"/>
        </w:rPr>
        <w:tab/>
      </w:r>
      <w:r>
        <w:rPr>
          <w:rFonts w:ascii="Cambria" w:hAnsi="Cambria"/>
          <w:b/>
        </w:rPr>
        <w:sym w:font="Wingdings" w:char="F0A8"/>
      </w:r>
      <w:r w:rsidRPr="00072E14">
        <w:rPr>
          <w:rFonts w:ascii="Cambria" w:hAnsi="Cambria"/>
        </w:rPr>
        <w:t xml:space="preserve">  No</w:t>
      </w:r>
    </w:p>
    <w:p w:rsidR="00C20592" w:rsidRPr="00072E14"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Pr="00072E14"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072E14">
        <w:rPr>
          <w:rFonts w:ascii="Cambria" w:hAnsi="Cambria"/>
        </w:rPr>
        <w:t>The company has filed all reports as required by 41 CFR part 60.</w:t>
      </w:r>
    </w:p>
    <w:p w:rsidR="00C20592"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rPr>
      </w:pP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sidRPr="00072E14">
        <w:rPr>
          <w:rFonts w:ascii="Cambria" w:hAnsi="Cambria"/>
        </w:rPr>
        <w:tab/>
      </w:r>
      <w:r>
        <w:rPr>
          <w:rFonts w:ascii="Cambria" w:hAnsi="Cambria"/>
          <w:b/>
        </w:rPr>
        <w:sym w:font="Wingdings" w:char="F0A8"/>
      </w:r>
      <w:r w:rsidRPr="00072E14">
        <w:rPr>
          <w:rFonts w:ascii="Cambria" w:hAnsi="Cambria"/>
        </w:rPr>
        <w:t xml:space="preserve">  Yes</w:t>
      </w:r>
      <w:r w:rsidRPr="00072E14">
        <w:rPr>
          <w:rFonts w:ascii="Cambria" w:hAnsi="Cambria"/>
        </w:rPr>
        <w:tab/>
      </w:r>
      <w:r w:rsidRPr="00072E14">
        <w:rPr>
          <w:rFonts w:ascii="Cambria" w:hAnsi="Cambria"/>
        </w:rPr>
        <w:tab/>
      </w:r>
      <w:r>
        <w:rPr>
          <w:rFonts w:ascii="Cambria" w:hAnsi="Cambria"/>
          <w:b/>
        </w:rPr>
        <w:sym w:font="Wingdings" w:char="F0A8"/>
      </w:r>
      <w:r w:rsidRPr="00072E14">
        <w:rPr>
          <w:rFonts w:ascii="Cambria" w:hAnsi="Cambria"/>
        </w:rPr>
        <w:t xml:space="preserve">  No</w:t>
      </w:r>
    </w:p>
    <w:p w:rsidR="00C20592"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rPr>
      </w:pP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jc w:val="both"/>
        <w:rPr>
          <w:rFonts w:ascii="Cambria" w:hAnsi="Cambria"/>
        </w:rPr>
      </w:pPr>
      <w:r w:rsidRPr="00072E14">
        <w:rPr>
          <w:rFonts w:ascii="Cambria" w:hAnsi="Cambria"/>
        </w:rPr>
        <w:t>Signature of Officer or Owner of Company:</w:t>
      </w:r>
      <w:r w:rsidRPr="00072E14">
        <w:rPr>
          <w:rFonts w:ascii="Cambria" w:hAnsi="Cambria"/>
        </w:rPr>
        <w:tab/>
      </w:r>
      <w:r w:rsidRPr="00072E14">
        <w:rPr>
          <w:rFonts w:ascii="Cambria" w:hAnsi="Cambria"/>
          <w:u w:val="single"/>
        </w:rPr>
        <w:tab/>
      </w:r>
      <w:r w:rsidRPr="00072E14">
        <w:rPr>
          <w:rFonts w:ascii="Cambria" w:hAnsi="Cambria"/>
          <w:u w:val="single"/>
        </w:rPr>
        <w:tab/>
      </w:r>
      <w:r w:rsidRPr="00072E14">
        <w:rPr>
          <w:rFonts w:ascii="Cambria" w:hAnsi="Cambria"/>
          <w:u w:val="single"/>
        </w:rPr>
        <w:tab/>
      </w:r>
      <w:r w:rsidRPr="00072E14">
        <w:rPr>
          <w:rFonts w:ascii="Cambria" w:hAnsi="Cambria"/>
          <w:u w:val="single"/>
        </w:rPr>
        <w:tab/>
      </w:r>
      <w:r w:rsidRPr="00072E14">
        <w:rPr>
          <w:rFonts w:ascii="Cambria" w:hAnsi="Cambria"/>
          <w:u w:val="single"/>
        </w:rPr>
        <w:tab/>
      </w:r>
      <w:r w:rsidRPr="00072E14">
        <w:rPr>
          <w:rFonts w:ascii="Cambria" w:hAnsi="Cambria"/>
          <w:u w:val="single"/>
        </w:rPr>
        <w:tab/>
      </w:r>
    </w:p>
    <w:p w:rsidR="00C20592" w:rsidRPr="00072E14"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jc w:val="both"/>
        <w:rPr>
          <w:rFonts w:ascii="Cambria" w:hAnsi="Cambria"/>
        </w:rPr>
      </w:pPr>
    </w:p>
    <w:p w:rsidR="00C20592" w:rsidRDefault="00C20592" w:rsidP="00C205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jc w:val="both"/>
        <w:rPr>
          <w:rFonts w:ascii="Cambria" w:hAnsi="Cambria"/>
          <w:u w:val="single"/>
        </w:rPr>
        <w:sectPr w:rsidR="00C20592" w:rsidSect="00F23322">
          <w:headerReference w:type="first" r:id="rId17"/>
          <w:pgSz w:w="12240" w:h="15840" w:code="1"/>
          <w:pgMar w:top="1440" w:right="1440" w:bottom="1440" w:left="1440" w:header="864" w:footer="720" w:gutter="0"/>
          <w:cols w:space="720"/>
          <w:docGrid w:linePitch="360"/>
        </w:sectPr>
      </w:pPr>
      <w:r w:rsidRPr="00072E14">
        <w:rPr>
          <w:rFonts w:ascii="Cambria" w:hAnsi="Cambria"/>
        </w:rPr>
        <w:t>Printed Name and Title of Signatory Above:</w:t>
      </w:r>
      <w:r w:rsidRPr="00072E14">
        <w:rPr>
          <w:rFonts w:ascii="Cambria" w:hAnsi="Cambria"/>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rsidR="00815D4D" w:rsidRDefault="00815D4D">
      <w:pPr>
        <w:sectPr w:rsidR="00815D4D">
          <w:type w:val="continuous"/>
          <w:pgSz w:w="12240" w:h="15840"/>
          <w:pgMar w:top="1080" w:right="1320" w:bottom="280" w:left="1320" w:header="720" w:footer="720" w:gutter="0"/>
          <w:cols w:num="2" w:space="720" w:equalWidth="0">
            <w:col w:w="6364" w:space="1149"/>
            <w:col w:w="2087"/>
          </w:cols>
        </w:sectPr>
      </w:pPr>
    </w:p>
    <w:p w:rsidR="00C20592" w:rsidRPr="00391A4F" w:rsidRDefault="00C20592" w:rsidP="00C20592">
      <w:pPr>
        <w:jc w:val="center"/>
        <w:rPr>
          <w:rFonts w:ascii="Cambria" w:hAnsi="Cambria"/>
          <w:b/>
          <w:sz w:val="48"/>
          <w:szCs w:val="48"/>
        </w:rPr>
      </w:pPr>
    </w:p>
    <w:p w:rsidR="00C20592" w:rsidRPr="00391A4F" w:rsidRDefault="00C20592" w:rsidP="00C20592">
      <w:pPr>
        <w:jc w:val="center"/>
        <w:rPr>
          <w:rFonts w:ascii="Cambria" w:hAnsi="Cambria"/>
          <w:b/>
          <w:sz w:val="48"/>
          <w:szCs w:val="48"/>
        </w:rPr>
      </w:pPr>
    </w:p>
    <w:p w:rsidR="00C20592" w:rsidRPr="00391A4F" w:rsidRDefault="00C20592" w:rsidP="00C20592">
      <w:pPr>
        <w:jc w:val="center"/>
        <w:rPr>
          <w:rFonts w:ascii="Cambria" w:hAnsi="Cambria"/>
          <w:b/>
          <w:sz w:val="48"/>
          <w:szCs w:val="48"/>
        </w:rPr>
      </w:pPr>
    </w:p>
    <w:p w:rsidR="00C20592" w:rsidRPr="00391A4F" w:rsidRDefault="00C20592" w:rsidP="00C20592">
      <w:pPr>
        <w:jc w:val="center"/>
        <w:rPr>
          <w:rFonts w:ascii="Cambria" w:hAnsi="Cambria"/>
          <w:b/>
          <w:sz w:val="48"/>
          <w:szCs w:val="48"/>
        </w:rPr>
      </w:pPr>
    </w:p>
    <w:p w:rsidR="00C20592" w:rsidRPr="00391A4F" w:rsidRDefault="00C20592" w:rsidP="00C20592">
      <w:pPr>
        <w:jc w:val="center"/>
        <w:rPr>
          <w:rFonts w:ascii="Cambria" w:hAnsi="Cambria"/>
          <w:b/>
          <w:sz w:val="48"/>
          <w:szCs w:val="48"/>
        </w:rPr>
      </w:pPr>
    </w:p>
    <w:p w:rsidR="00C20592" w:rsidRPr="00391A4F" w:rsidRDefault="00C20592" w:rsidP="00C20592">
      <w:pPr>
        <w:jc w:val="center"/>
        <w:rPr>
          <w:rFonts w:ascii="Cambria" w:hAnsi="Cambria"/>
          <w:b/>
          <w:sz w:val="48"/>
          <w:szCs w:val="48"/>
        </w:rPr>
      </w:pPr>
    </w:p>
    <w:p w:rsidR="00C20592" w:rsidRPr="00391A4F" w:rsidRDefault="00C20592" w:rsidP="00C20592">
      <w:pPr>
        <w:jc w:val="center"/>
        <w:rPr>
          <w:rFonts w:ascii="Cambria" w:hAnsi="Cambria"/>
          <w:b/>
          <w:sz w:val="48"/>
          <w:szCs w:val="48"/>
        </w:rPr>
      </w:pPr>
    </w:p>
    <w:p w:rsidR="00C20592" w:rsidRPr="00391A4F" w:rsidRDefault="00C20592" w:rsidP="00C20592">
      <w:pPr>
        <w:jc w:val="center"/>
        <w:rPr>
          <w:rFonts w:ascii="Cambria" w:hAnsi="Cambria"/>
          <w:b/>
          <w:sz w:val="48"/>
          <w:szCs w:val="48"/>
        </w:rPr>
      </w:pP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jc w:val="center"/>
        <w:rPr>
          <w:rFonts w:ascii="Cambria" w:hAnsi="Cambria"/>
          <w:b/>
          <w:sz w:val="60"/>
          <w:szCs w:val="60"/>
        </w:rPr>
      </w:pPr>
      <w:r w:rsidRPr="00391A4F">
        <w:rPr>
          <w:rFonts w:ascii="Cambria" w:hAnsi="Cambria"/>
          <w:b/>
          <w:sz w:val="60"/>
          <w:szCs w:val="60"/>
        </w:rPr>
        <w:t>MINORITY</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jc w:val="center"/>
        <w:rPr>
          <w:rFonts w:ascii="Cambria" w:hAnsi="Cambria"/>
          <w:b/>
          <w:sz w:val="60"/>
          <w:szCs w:val="60"/>
        </w:rPr>
      </w:pPr>
      <w:r w:rsidRPr="00391A4F">
        <w:rPr>
          <w:rFonts w:ascii="Cambria" w:hAnsi="Cambria"/>
          <w:b/>
          <w:sz w:val="60"/>
          <w:szCs w:val="60"/>
        </w:rPr>
        <w:t>AND</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jc w:val="center"/>
        <w:rPr>
          <w:rFonts w:ascii="Cambria" w:hAnsi="Cambria"/>
          <w:b/>
          <w:sz w:val="60"/>
          <w:szCs w:val="60"/>
        </w:rPr>
      </w:pPr>
      <w:r w:rsidRPr="00391A4F">
        <w:rPr>
          <w:rFonts w:ascii="Cambria" w:hAnsi="Cambria"/>
          <w:b/>
          <w:sz w:val="60"/>
          <w:szCs w:val="60"/>
        </w:rPr>
        <w:t xml:space="preserve">WOMEN OWNED </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jc w:val="center"/>
        <w:rPr>
          <w:rFonts w:ascii="Cambria" w:hAnsi="Cambria"/>
          <w:b/>
          <w:sz w:val="60"/>
          <w:szCs w:val="60"/>
        </w:rPr>
      </w:pPr>
      <w:r w:rsidRPr="00391A4F">
        <w:rPr>
          <w:rFonts w:ascii="Cambria" w:hAnsi="Cambria"/>
          <w:b/>
          <w:sz w:val="60"/>
          <w:szCs w:val="60"/>
        </w:rPr>
        <w:t>BUSINESS ENTERPRISES</w:t>
      </w:r>
    </w:p>
    <w:p w:rsidR="00815D4D" w:rsidRDefault="00815D4D">
      <w:pPr>
        <w:ind w:left="100"/>
        <w:rPr>
          <w:sz w:val="20"/>
        </w:rPr>
      </w:pPr>
    </w:p>
    <w:p w:rsidR="00815D4D" w:rsidRDefault="00815D4D">
      <w:pPr>
        <w:rPr>
          <w:sz w:val="20"/>
        </w:rPr>
        <w:sectPr w:rsidR="00815D4D" w:rsidSect="00C20592">
          <w:pgSz w:w="12240" w:h="15840"/>
          <w:pgMar w:top="1440" w:right="1440" w:bottom="1440" w:left="1440" w:header="864" w:footer="720" w:gutter="0"/>
          <w:cols w:space="720"/>
          <w:titlePg/>
          <w:docGrid w:linePitch="299"/>
        </w:sectPr>
      </w:pP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26"/>
          <w:szCs w:val="26"/>
        </w:rPr>
      </w:pPr>
      <w:r w:rsidRPr="00391A4F">
        <w:rPr>
          <w:rFonts w:ascii="Cambria" w:hAnsi="Cambria"/>
          <w:b/>
          <w:sz w:val="26"/>
          <w:szCs w:val="26"/>
        </w:rPr>
        <w:t>POLICY WITH RESPECT TO</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26"/>
          <w:szCs w:val="26"/>
        </w:rPr>
      </w:pPr>
      <w:r w:rsidRPr="00391A4F">
        <w:rPr>
          <w:rFonts w:ascii="Cambria" w:hAnsi="Cambria"/>
          <w:b/>
          <w:sz w:val="26"/>
          <w:szCs w:val="26"/>
        </w:rPr>
        <w:t>MINORITY AND WOMEN OWNED BUSINESS ENTERPRISES</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b/>
          <w:sz w:val="16"/>
          <w:szCs w:val="16"/>
        </w:rPr>
      </w:pP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391A4F">
        <w:rPr>
          <w:rFonts w:ascii="Cambria" w:hAnsi="Cambria"/>
        </w:rPr>
        <w:t xml:space="preserve">To the maximum extent feasible, opportunities for contracting in connection with this project shall be given to MBEs/WBEs.  Upon acceptance of a bid by ACDS, if any portion of the Contract </w:t>
      </w:r>
      <w:r w:rsidR="00842626">
        <w:rPr>
          <w:rFonts w:ascii="Cambria" w:hAnsi="Cambria"/>
        </w:rPr>
        <w:t>is subcontracted, the Consultant</w:t>
      </w:r>
      <w:r w:rsidRPr="00391A4F">
        <w:rPr>
          <w:rFonts w:ascii="Cambria" w:hAnsi="Cambria"/>
        </w:rPr>
        <w:t xml:space="preserve"> will be expected to solicit MBE/WBE firms to bid on various aspects of the Contract.  Resources av</w:t>
      </w:r>
      <w:r w:rsidR="00842626">
        <w:rPr>
          <w:rFonts w:ascii="Cambria" w:hAnsi="Cambria"/>
        </w:rPr>
        <w:t>ailable to assist the Consultant</w:t>
      </w:r>
      <w:r w:rsidRPr="00391A4F">
        <w:rPr>
          <w:rFonts w:ascii="Cambria" w:hAnsi="Cambria"/>
        </w:rPr>
        <w:t xml:space="preserve"> in finding or notifying MBE/WBE firms include, but are not limited to the following.</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391A4F">
        <w:rPr>
          <w:rFonts w:ascii="Cambria" w:hAnsi="Cambria"/>
        </w:rPr>
        <w:t xml:space="preserve">The </w:t>
      </w:r>
      <w:r>
        <w:rPr>
          <w:rFonts w:ascii="Cambria" w:hAnsi="Cambria"/>
        </w:rPr>
        <w:t>Anne Arundel County</w:t>
      </w:r>
      <w:r w:rsidRPr="00391A4F">
        <w:rPr>
          <w:rFonts w:ascii="Cambria" w:hAnsi="Cambria"/>
        </w:rPr>
        <w:t xml:space="preserve"> MBE Program:</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16"/>
          <w:szCs w:val="16"/>
        </w:rPr>
      </w:pP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firstLine="360"/>
        <w:rPr>
          <w:rFonts w:ascii="Cambria" w:hAnsi="Cambria"/>
        </w:rPr>
      </w:pPr>
      <w:r w:rsidRPr="00391A4F">
        <w:rPr>
          <w:rFonts w:ascii="Cambria" w:hAnsi="Cambria"/>
        </w:rPr>
        <w:t xml:space="preserve">MBE Coordinator, </w:t>
      </w:r>
      <w:r w:rsidR="005A70BC">
        <w:rPr>
          <w:rFonts w:ascii="Cambria" w:hAnsi="Cambria"/>
        </w:rPr>
        <w:t>Community and Minority Outreach Officer</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firstLine="360"/>
        <w:rPr>
          <w:rFonts w:ascii="Cambria" w:hAnsi="Cambria"/>
        </w:rPr>
      </w:pPr>
      <w:r w:rsidRPr="00391A4F">
        <w:rPr>
          <w:rFonts w:ascii="Cambria" w:hAnsi="Cambria"/>
        </w:rPr>
        <w:t>2660 Riva Road, Third Floor</w:t>
      </w:r>
    </w:p>
    <w:p w:rsidR="00C20592"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firstLine="360"/>
        <w:rPr>
          <w:rFonts w:ascii="Cambria" w:hAnsi="Cambria"/>
        </w:rPr>
      </w:pPr>
      <w:r w:rsidRPr="00391A4F">
        <w:rPr>
          <w:rFonts w:ascii="Cambria" w:hAnsi="Cambria"/>
        </w:rPr>
        <w:t>Annapolis, MD 21401</w:t>
      </w:r>
    </w:p>
    <w:p w:rsidR="00C20592" w:rsidRDefault="007B2331"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firstLine="360"/>
        <w:rPr>
          <w:rFonts w:ascii="Cambria" w:hAnsi="Cambria"/>
        </w:rPr>
      </w:pPr>
      <w:hyperlink r:id="rId18" w:history="1">
        <w:r w:rsidR="005A70BC">
          <w:rPr>
            <w:rStyle w:val="Hyperlink"/>
            <w:rFonts w:ascii="Cambria" w:hAnsi="Cambria"/>
          </w:rPr>
          <w:t>exmatt38@aacounty.org</w:t>
        </w:r>
      </w:hyperlink>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firstLine="360"/>
        <w:rPr>
          <w:rFonts w:ascii="Cambria" w:hAnsi="Cambria"/>
        </w:rPr>
      </w:pPr>
      <w:r w:rsidRPr="00391A4F">
        <w:rPr>
          <w:rFonts w:ascii="Cambria" w:hAnsi="Cambria"/>
        </w:rPr>
        <w:t>Phone: (410) 222-7667</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Pr>
          <w:rFonts w:ascii="Cambria" w:hAnsi="Cambria"/>
        </w:rPr>
        <w:t xml:space="preserve">Anne Arundel County Directory of Minority &amp; Women-Owned Businesses, available online at </w:t>
      </w:r>
      <w:hyperlink r:id="rId19" w:history="1">
        <w:r w:rsidRPr="001B4088">
          <w:rPr>
            <w:rStyle w:val="Hyperlink"/>
            <w:rFonts w:ascii="Cambria" w:hAnsi="Cambria"/>
          </w:rPr>
          <w:t>www.aacounty.gov/services-and-programs/directory-of-minority--woman-owned-businesses</w:t>
        </w:r>
      </w:hyperlink>
    </w:p>
    <w:p w:rsidR="00C20592"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Pr>
          <w:rFonts w:ascii="Cambria" w:hAnsi="Cambria"/>
        </w:rPr>
        <w:t>A list of MBE/W</w:t>
      </w:r>
      <w:r w:rsidRPr="00391A4F">
        <w:rPr>
          <w:rFonts w:ascii="Cambria" w:hAnsi="Cambria"/>
        </w:rPr>
        <w:t xml:space="preserve">BE certified by the Maryland Department of Transportation may be accessed online by visiting: </w:t>
      </w:r>
      <w:hyperlink r:id="rId20" w:history="1">
        <w:r w:rsidRPr="00391A4F">
          <w:rPr>
            <w:rFonts w:ascii="Cambria" w:hAnsi="Cambria"/>
            <w:color w:val="0000FF"/>
            <w:u w:val="single"/>
          </w:rPr>
          <w:t>www.mdot.state.md.us</w:t>
        </w:r>
      </w:hyperlink>
      <w:r w:rsidRPr="00391A4F">
        <w:rPr>
          <w:rFonts w:ascii="Cambria" w:hAnsi="Cambria"/>
        </w:rPr>
        <w:t>.</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391A4F">
        <w:rPr>
          <w:rFonts w:ascii="Cambria" w:hAnsi="Cambria"/>
        </w:rPr>
        <w:t>Minority trade associations:</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sz w:val="16"/>
          <w:szCs w:val="16"/>
        </w:rPr>
      </w:pP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360"/>
        <w:rPr>
          <w:rFonts w:ascii="Cambria" w:hAnsi="Cambria"/>
        </w:rPr>
      </w:pPr>
      <w:r w:rsidRPr="00391A4F">
        <w:rPr>
          <w:rFonts w:ascii="Cambria" w:hAnsi="Cambria"/>
        </w:rPr>
        <w:t>Maryland/Washington Minority Contractors Association</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360"/>
        <w:rPr>
          <w:rFonts w:ascii="Cambria" w:hAnsi="Cambria"/>
        </w:rPr>
      </w:pPr>
      <w:r>
        <w:rPr>
          <w:rFonts w:ascii="Cambria" w:hAnsi="Cambria"/>
        </w:rPr>
        <w:t>2423 Maryland Avenue, Suite 200</w:t>
      </w:r>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360"/>
        <w:rPr>
          <w:rFonts w:ascii="Cambria" w:hAnsi="Cambria"/>
        </w:rPr>
      </w:pPr>
      <w:r>
        <w:rPr>
          <w:rFonts w:ascii="Cambria" w:hAnsi="Cambria"/>
        </w:rPr>
        <w:t>Baltimore, MD 21218</w:t>
      </w:r>
    </w:p>
    <w:p w:rsidR="00C20592"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360"/>
        <w:rPr>
          <w:rFonts w:ascii="Cambria" w:hAnsi="Cambria"/>
          <w:color w:val="0000FF"/>
          <w:u w:val="single"/>
        </w:rPr>
      </w:pPr>
      <w:r w:rsidRPr="00391A4F">
        <w:rPr>
          <w:rFonts w:ascii="Cambria" w:hAnsi="Cambria"/>
        </w:rPr>
        <w:t xml:space="preserve">E-mail: </w:t>
      </w:r>
      <w:hyperlink r:id="rId21" w:history="1">
        <w:r w:rsidRPr="001B4088">
          <w:rPr>
            <w:rStyle w:val="Hyperlink"/>
            <w:rFonts w:ascii="Cambria" w:hAnsi="Cambria"/>
          </w:rPr>
          <w:t>mmca.inc@gmail.com</w:t>
        </w:r>
      </w:hyperlink>
    </w:p>
    <w:p w:rsidR="00C20592"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360"/>
        <w:rPr>
          <w:rFonts w:ascii="Cambria" w:hAnsi="Cambria"/>
        </w:rPr>
      </w:pPr>
      <w:r>
        <w:rPr>
          <w:rFonts w:ascii="Cambria" w:hAnsi="Cambria"/>
        </w:rPr>
        <w:t xml:space="preserve">E-mail: </w:t>
      </w:r>
      <w:hyperlink r:id="rId22" w:history="1">
        <w:r w:rsidRPr="001B4088">
          <w:rPr>
            <w:rStyle w:val="Hyperlink"/>
            <w:rFonts w:ascii="Cambria" w:hAnsi="Cambria"/>
          </w:rPr>
          <w:t>info@mmca-inc.net</w:t>
        </w:r>
      </w:hyperlink>
    </w:p>
    <w:p w:rsidR="00C20592" w:rsidRPr="00391A4F"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20592"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391A4F">
        <w:rPr>
          <w:rFonts w:ascii="Cambria" w:hAnsi="Cambria"/>
        </w:rPr>
        <w:t xml:space="preserve">For each MBE/WBE with </w:t>
      </w:r>
      <w:r w:rsidR="00842626">
        <w:rPr>
          <w:rFonts w:ascii="Cambria" w:hAnsi="Cambria"/>
        </w:rPr>
        <w:t>whom a Consultant</w:t>
      </w:r>
      <w:r w:rsidRPr="00391A4F">
        <w:rPr>
          <w:rFonts w:ascii="Cambria" w:hAnsi="Cambria"/>
        </w:rPr>
        <w:t xml:space="preserve"> into a contract, the MBE/WBE Identification Statement shall be completed.  This form was designed by ACDS to obtain </w:t>
      </w:r>
      <w:r w:rsidR="005A70BC" w:rsidRPr="00391A4F">
        <w:rPr>
          <w:rFonts w:ascii="Cambria" w:hAnsi="Cambria"/>
        </w:rPr>
        <w:t>information, which</w:t>
      </w:r>
      <w:r w:rsidRPr="00391A4F">
        <w:rPr>
          <w:rFonts w:ascii="Cambria" w:hAnsi="Cambria"/>
        </w:rPr>
        <w:t xml:space="preserve"> it must report to the federal government on behalf of Anne Arundel County regarding MBE/WBE participation in certain HUD programs.  It is the only MBE/WBE certification required for this project by ACDS and by HUD.  However, some </w:t>
      </w:r>
      <w:r w:rsidR="005A70BC" w:rsidRPr="00391A4F">
        <w:rPr>
          <w:rFonts w:ascii="Cambria" w:hAnsi="Cambria"/>
        </w:rPr>
        <w:t>projects, which are partially financed by the State of Maryland,</w:t>
      </w:r>
      <w:r w:rsidRPr="00391A4F">
        <w:rPr>
          <w:rFonts w:ascii="Cambria" w:hAnsi="Cambria"/>
        </w:rPr>
        <w:t xml:space="preserve"> may require a separate certification of a firm by the Maryland Department of Transportation in order for the firm to count toward meeting the State’s minority business participation goals for the project.  If State funding of the project requires Maryland Department of Transportation certification and any additional documentation, those requirements will be stated elsewhere in the Contract.</w:t>
      </w:r>
    </w:p>
    <w:p w:rsidR="00C20592" w:rsidRDefault="00C20592" w:rsidP="00C20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815D4D" w:rsidRDefault="00815D4D">
      <w:pPr>
        <w:rPr>
          <w:sz w:val="24"/>
        </w:rPr>
        <w:sectPr w:rsidR="00815D4D" w:rsidSect="00234DB2">
          <w:pgSz w:w="12240" w:h="15840"/>
          <w:pgMar w:top="1440" w:right="1440" w:bottom="1440" w:left="1440" w:header="864" w:footer="720" w:gutter="0"/>
          <w:cols w:space="720"/>
          <w:docGrid w:linePitch="299"/>
        </w:sect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28"/>
          <w:szCs w:val="28"/>
        </w:rPr>
      </w:pPr>
      <w:r w:rsidRPr="00391A4F">
        <w:rPr>
          <w:rFonts w:ascii="Cambria" w:hAnsi="Cambria"/>
          <w:b/>
          <w:sz w:val="28"/>
          <w:szCs w:val="28"/>
        </w:rPr>
        <w:t>MINORITY AND WOMEN OWNED BUSINESS ENTERPRISES</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sz w:val="28"/>
          <w:szCs w:val="28"/>
        </w:rPr>
      </w:pPr>
      <w:r w:rsidRPr="00391A4F">
        <w:rPr>
          <w:rFonts w:ascii="Cambria" w:hAnsi="Cambria"/>
          <w:b/>
          <w:sz w:val="28"/>
          <w:szCs w:val="28"/>
        </w:rPr>
        <w:t>IDENTIFICATION STATEMENT</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16"/>
          <w:szCs w:val="16"/>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rPr>
      </w:pPr>
      <w:r w:rsidRPr="00391A4F">
        <w:rPr>
          <w:rFonts w:ascii="Cambria" w:hAnsi="Cambria"/>
        </w:rPr>
        <w:t>This form is to be submitted by General Contractor, Consultant, or Service Provider as part of the Contract or Agreement, and by Subcontractors before they begin work.</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rPr>
      </w:pPr>
    </w:p>
    <w:p w:rsidR="00C64CF2" w:rsidRPr="00391A4F" w:rsidRDefault="00C64CF2" w:rsidP="00C64CF2">
      <w:p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rPr>
      </w:pPr>
      <w:r w:rsidRPr="00391A4F">
        <w:rPr>
          <w:rFonts w:ascii="Cambria" w:hAnsi="Cambria"/>
        </w:rPr>
        <w:t xml:space="preserve">Name of Company/Organization: </w:t>
      </w:r>
      <w:r>
        <w:rPr>
          <w:rFonts w:ascii="Cambria" w:hAnsi="Cambria"/>
          <w:u w:val="single"/>
        </w:rPr>
        <w:fldChar w:fldCharType="begin"/>
      </w:r>
      <w:r>
        <w:rPr>
          <w:rFonts w:ascii="Cambria" w:hAnsi="Cambria"/>
          <w:u w:val="single"/>
        </w:rPr>
        <w:instrText xml:space="preserve"> REF ContractorName </w:instrText>
      </w:r>
      <w:r>
        <w:rPr>
          <w:rFonts w:ascii="Cambria" w:hAnsi="Cambria"/>
          <w:u w:val="single"/>
        </w:rPr>
        <w:fldChar w:fldCharType="separate"/>
      </w:r>
      <w:r w:rsidR="001876A5">
        <w:rPr>
          <w:rFonts w:ascii="Cambria" w:hAnsi="Cambria"/>
          <w:b/>
          <w:bCs/>
          <w:u w:val="single"/>
        </w:rPr>
        <w:t>Error! Reference source not found.</w:t>
      </w:r>
      <w:r>
        <w:rPr>
          <w:rFonts w:ascii="Cambria" w:hAnsi="Cambria"/>
          <w:u w:val="single"/>
        </w:rPr>
        <w:fldChar w:fldCharType="end"/>
      </w:r>
    </w:p>
    <w:p w:rsidR="00C64CF2" w:rsidRPr="00391A4F" w:rsidRDefault="00C64CF2" w:rsidP="00C64CF2">
      <w:pPr>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rPr>
      </w:pPr>
      <w:r w:rsidRPr="00391A4F">
        <w:rPr>
          <w:rFonts w:ascii="Cambria" w:hAnsi="Cambria"/>
        </w:rPr>
        <w:t xml:space="preserve">Address of Company/Organization: </w:t>
      </w:r>
      <w:r w:rsidR="005730C5">
        <w:rPr>
          <w:rFonts w:ascii="Cambria" w:hAnsi="Cambria"/>
          <w:u w:val="single"/>
        </w:rPr>
        <w:fldChar w:fldCharType="begin">
          <w:ffData>
            <w:name w:val="Text14"/>
            <w:enabled/>
            <w:calcOnExit w:val="0"/>
            <w:textInput/>
          </w:ffData>
        </w:fldChar>
      </w:r>
      <w:bookmarkStart w:id="5" w:name="Text14"/>
      <w:r w:rsidR="005730C5">
        <w:rPr>
          <w:rFonts w:ascii="Cambria" w:hAnsi="Cambria"/>
          <w:u w:val="single"/>
        </w:rPr>
        <w:instrText xml:space="preserve"> FORMTEXT </w:instrText>
      </w:r>
      <w:r w:rsidR="005730C5">
        <w:rPr>
          <w:rFonts w:ascii="Cambria" w:hAnsi="Cambria"/>
          <w:u w:val="single"/>
        </w:rPr>
      </w:r>
      <w:r w:rsidR="005730C5">
        <w:rPr>
          <w:rFonts w:ascii="Cambria" w:hAnsi="Cambria"/>
          <w:u w:val="single"/>
        </w:rPr>
        <w:fldChar w:fldCharType="separate"/>
      </w:r>
      <w:r w:rsidR="005730C5">
        <w:rPr>
          <w:rFonts w:ascii="Cambria" w:hAnsi="Cambria"/>
          <w:noProof/>
          <w:u w:val="single"/>
        </w:rPr>
        <w:t> </w:t>
      </w:r>
      <w:r w:rsidR="005730C5">
        <w:rPr>
          <w:rFonts w:ascii="Cambria" w:hAnsi="Cambria"/>
          <w:noProof/>
          <w:u w:val="single"/>
        </w:rPr>
        <w:t> </w:t>
      </w:r>
      <w:r w:rsidR="005730C5">
        <w:rPr>
          <w:rFonts w:ascii="Cambria" w:hAnsi="Cambria"/>
          <w:noProof/>
          <w:u w:val="single"/>
        </w:rPr>
        <w:t> </w:t>
      </w:r>
      <w:r w:rsidR="005730C5">
        <w:rPr>
          <w:rFonts w:ascii="Cambria" w:hAnsi="Cambria"/>
          <w:noProof/>
          <w:u w:val="single"/>
        </w:rPr>
        <w:t> </w:t>
      </w:r>
      <w:r w:rsidR="005730C5">
        <w:rPr>
          <w:rFonts w:ascii="Cambria" w:hAnsi="Cambria"/>
          <w:noProof/>
          <w:u w:val="single"/>
        </w:rPr>
        <w:t> </w:t>
      </w:r>
      <w:r w:rsidR="005730C5">
        <w:rPr>
          <w:rFonts w:ascii="Cambria" w:hAnsi="Cambria"/>
          <w:u w:val="single"/>
        </w:rPr>
        <w:fldChar w:fldCharType="end"/>
      </w:r>
      <w:bookmarkEnd w:id="5"/>
    </w:p>
    <w:p w:rsidR="00C64CF2" w:rsidRPr="00391A4F" w:rsidRDefault="00C64CF2" w:rsidP="00C64CF2">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u w:val="single"/>
        </w:rPr>
      </w:pPr>
      <w:r w:rsidRPr="00391A4F">
        <w:rPr>
          <w:rFonts w:ascii="Cambria" w:hAnsi="Cambria"/>
        </w:rPr>
        <w:t>Company/Organization Telephone Number:</w:t>
      </w:r>
      <w:r w:rsidRPr="00391A4F">
        <w:rPr>
          <w:rFonts w:ascii="Cambria" w:hAnsi="Cambria"/>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u w:val="single"/>
        </w:rPr>
      </w:pPr>
      <w:r w:rsidRPr="00391A4F">
        <w:rPr>
          <w:rFonts w:ascii="Cambria" w:hAnsi="Cambria"/>
        </w:rPr>
        <w:t xml:space="preserve">Company/Organization Tax Identification Number: </w:t>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 w:val="left" w:pos="11520"/>
          <w:tab w:val="left" w:pos="12240"/>
        </w:tabs>
        <w:spacing w:line="360" w:lineRule="auto"/>
        <w:rPr>
          <w:rFonts w:ascii="Cambria" w:hAnsi="Cambria"/>
          <w:u w:val="single"/>
        </w:rPr>
      </w:pPr>
      <w:r w:rsidRPr="00391A4F">
        <w:rPr>
          <w:rFonts w:ascii="Cambria" w:hAnsi="Cambria"/>
        </w:rPr>
        <w:t>Name of Project:</w:t>
      </w:r>
      <w:r>
        <w:rPr>
          <w:rFonts w:ascii="Cambria" w:hAnsi="Cambria"/>
          <w:u w:val="single"/>
        </w:rPr>
        <w:t xml:space="preserve"> </w:t>
      </w:r>
      <w:r>
        <w:rPr>
          <w:rFonts w:ascii="Cambria" w:hAnsi="Cambria"/>
          <w:u w:val="single"/>
        </w:rPr>
        <w:fldChar w:fldCharType="begin"/>
      </w:r>
      <w:r>
        <w:rPr>
          <w:rFonts w:ascii="Cambria" w:hAnsi="Cambria"/>
          <w:u w:val="single"/>
        </w:rPr>
        <w:instrText xml:space="preserve"> REF NameofProject </w:instrText>
      </w:r>
      <w:r>
        <w:rPr>
          <w:rFonts w:ascii="Cambria" w:hAnsi="Cambria"/>
          <w:u w:val="single"/>
        </w:rPr>
        <w:fldChar w:fldCharType="separate"/>
      </w:r>
      <w:r w:rsidR="001876A5">
        <w:rPr>
          <w:rFonts w:ascii="Cambria" w:hAnsi="Cambria"/>
          <w:b/>
          <w:bCs/>
          <w:u w:val="single"/>
        </w:rPr>
        <w:t>Error! Reference source not found.</w:t>
      </w:r>
      <w:r>
        <w:rPr>
          <w:rFonts w:ascii="Cambria" w:hAnsi="Cambria"/>
          <w:u w:val="single"/>
        </w:rPr>
        <w:fldChar w:fldCharType="end"/>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rPr>
      </w:pPr>
    </w:p>
    <w:p w:rsidR="00C64CF2" w:rsidRPr="00391A4F" w:rsidRDefault="00C64CF2" w:rsidP="00C64CF2">
      <w:pPr>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hanging="720"/>
        <w:jc w:val="both"/>
        <w:rPr>
          <w:rFonts w:ascii="Cambria" w:hAnsi="Cambria"/>
        </w:rPr>
      </w:pPr>
      <w:r w:rsidRPr="00391A4F">
        <w:rPr>
          <w:rFonts w:ascii="Cambria" w:hAnsi="Cambria"/>
        </w:rPr>
        <w:t>Indicate if, on this project, you are a</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00" w:lineRule="auto"/>
        <w:ind w:left="360"/>
        <w:jc w:val="both"/>
        <w:rPr>
          <w:rFonts w:ascii="Cambria" w:hAnsi="Cambria"/>
        </w:rPr>
      </w:pPr>
      <w:r w:rsidRPr="00391A4F">
        <w:rPr>
          <w:rFonts w:ascii="Cambria" w:hAnsi="Cambria"/>
        </w:rPr>
        <w:sym w:font="Wingdings" w:char="F0A8"/>
      </w:r>
      <w:r w:rsidRPr="00391A4F">
        <w:rPr>
          <w:rFonts w:ascii="Cambria" w:hAnsi="Cambria"/>
        </w:rPr>
        <w:t xml:space="preserve"> </w:t>
      </w:r>
      <w:r w:rsidRPr="00391A4F">
        <w:rPr>
          <w:rFonts w:ascii="Cambria" w:hAnsi="Cambria"/>
        </w:rPr>
        <w:tab/>
        <w:t>General Contractor/Consultant/Services Provider</w:t>
      </w:r>
    </w:p>
    <w:p w:rsidR="00C64CF2" w:rsidRPr="00391A4F" w:rsidRDefault="00C64CF2" w:rsidP="00C64CF2">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spacing w:line="300" w:lineRule="auto"/>
        <w:jc w:val="both"/>
        <w:rPr>
          <w:rFonts w:ascii="Cambria" w:hAnsi="Cambria"/>
        </w:rPr>
      </w:pPr>
      <w:r w:rsidRPr="00391A4F">
        <w:rPr>
          <w:rFonts w:ascii="Cambria" w:hAnsi="Cambria"/>
        </w:rPr>
        <w:t>Subcontractor</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rPr>
      </w:pPr>
    </w:p>
    <w:p w:rsidR="00C64CF2" w:rsidRPr="00391A4F" w:rsidRDefault="00C64CF2" w:rsidP="00C64CF2">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b/>
        </w:rPr>
      </w:pPr>
      <w:r w:rsidRPr="00391A4F">
        <w:rPr>
          <w:rFonts w:ascii="Cambria" w:hAnsi="Cambria"/>
          <w:b/>
        </w:rPr>
        <w:t>If none of your owners or officers is a minority, please skip Sections 2 through 8 and sign and date this form where indicated.</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jc w:val="both"/>
        <w:rPr>
          <w:rFonts w:ascii="Cambria" w:hAnsi="Cambria"/>
        </w:rPr>
      </w:pPr>
    </w:p>
    <w:p w:rsidR="00C64CF2" w:rsidRPr="00391A4F" w:rsidRDefault="00C64CF2" w:rsidP="00C64CF2">
      <w:pPr>
        <w:numPr>
          <w:ilvl w:val="0"/>
          <w:numId w:val="1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hanging="720"/>
        <w:rPr>
          <w:rFonts w:ascii="Cambria" w:hAnsi="Cambria"/>
        </w:rPr>
      </w:pPr>
      <w:r w:rsidRPr="00391A4F">
        <w:rPr>
          <w:rFonts w:ascii="Cambria" w:hAnsi="Cambria"/>
        </w:rPr>
        <w:t xml:space="preserve">Is your firm certified as an MBE or WBE? </w:t>
      </w:r>
      <w:r w:rsidRPr="00391A4F">
        <w:rPr>
          <w:rFonts w:ascii="Cambria" w:hAnsi="Cambria"/>
        </w:rPr>
        <w:tab/>
      </w:r>
      <w:r w:rsidRPr="00391A4F">
        <w:rPr>
          <w:rFonts w:ascii="Cambria" w:hAnsi="Cambria"/>
        </w:rPr>
        <w:tab/>
      </w:r>
      <w:r w:rsidRPr="00391A4F">
        <w:rPr>
          <w:rFonts w:ascii="Cambria" w:hAnsi="Cambria"/>
        </w:rPr>
        <w:tab/>
      </w:r>
      <w:r w:rsidRPr="00391A4F">
        <w:rPr>
          <w:rFonts w:ascii="Cambria" w:hAnsi="Cambria"/>
        </w:rPr>
        <w:tab/>
      </w:r>
      <w:r w:rsidRPr="00391A4F">
        <w:rPr>
          <w:rFonts w:ascii="Cambria" w:hAnsi="Cambria"/>
        </w:rPr>
        <w:tab/>
      </w:r>
      <w:r w:rsidRPr="00391A4F">
        <w:rPr>
          <w:rFonts w:ascii="Cambria" w:hAnsi="Cambria"/>
          <w:b/>
        </w:rPr>
        <w:sym w:font="Wingdings" w:char="F0A8"/>
      </w:r>
      <w:r w:rsidRPr="00391A4F">
        <w:rPr>
          <w:rFonts w:ascii="Cambria" w:hAnsi="Cambria"/>
        </w:rPr>
        <w:t xml:space="preserve">  Yes</w:t>
      </w:r>
      <w:r w:rsidRPr="00391A4F">
        <w:rPr>
          <w:rFonts w:ascii="Cambria" w:hAnsi="Cambria"/>
        </w:rPr>
        <w:tab/>
      </w:r>
      <w:r w:rsidRPr="00391A4F">
        <w:rPr>
          <w:rFonts w:ascii="Cambria" w:hAnsi="Cambria"/>
        </w:rPr>
        <w:tab/>
      </w:r>
      <w:r w:rsidRPr="00391A4F">
        <w:rPr>
          <w:rFonts w:ascii="Cambria" w:hAnsi="Cambria"/>
          <w:b/>
        </w:rPr>
        <w:sym w:font="Wingdings" w:char="F0A8"/>
      </w:r>
      <w:r w:rsidRPr="00391A4F">
        <w:rPr>
          <w:rFonts w:ascii="Cambria" w:hAnsi="Cambria"/>
        </w:rPr>
        <w:t xml:space="preserve">  No</w:t>
      </w:r>
    </w:p>
    <w:p w:rsidR="00C64CF2" w:rsidRPr="00391A4F" w:rsidRDefault="00C64CF2" w:rsidP="00C64CF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b/>
        </w:rPr>
      </w:pPr>
      <w:r w:rsidRPr="00391A4F">
        <w:rPr>
          <w:rFonts w:ascii="Cambria" w:hAnsi="Cambria"/>
          <w:b/>
        </w:rPr>
        <w:t>If so, attach a copy of your MBE/WBE certification form and skip Sections 3 through 8 and sign and date form as indicated.</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b/>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391A4F">
        <w:rPr>
          <w:rFonts w:ascii="Cambria" w:hAnsi="Cambria"/>
        </w:rPr>
        <w:t>If you are not certified as a MBE or WBE, please self certify by answering Sections 3 through 9.</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64CF2" w:rsidRPr="00391A4F" w:rsidRDefault="00C64CF2" w:rsidP="00C64CF2">
      <w:pPr>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hanging="720"/>
        <w:rPr>
          <w:rFonts w:ascii="Cambria" w:hAnsi="Cambria"/>
        </w:rPr>
      </w:pPr>
      <w:r w:rsidRPr="00391A4F">
        <w:rPr>
          <w:rFonts w:ascii="Cambria" w:hAnsi="Cambria"/>
        </w:rPr>
        <w:t>When was the company/organization established?</w:t>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rPr>
          <w:rFonts w:ascii="Cambria" w:hAnsi="Cambria"/>
        </w:rPr>
      </w:pPr>
    </w:p>
    <w:p w:rsidR="00C64CF2" w:rsidRPr="00391A4F" w:rsidRDefault="00C64CF2" w:rsidP="00C64CF2">
      <w:pPr>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360"/>
        <w:rPr>
          <w:rFonts w:ascii="Cambria" w:hAnsi="Cambria"/>
        </w:rPr>
      </w:pPr>
      <w:r w:rsidRPr="00391A4F">
        <w:rPr>
          <w:rFonts w:ascii="Cambria" w:hAnsi="Cambria"/>
        </w:rPr>
        <w:t>State the name of each owner/officer of the enterprise, their minority group, percentage of ownership, and type of investment.</w:t>
      </w:r>
    </w:p>
    <w:p w:rsidR="00815D4D" w:rsidRDefault="00815D4D">
      <w:pPr>
        <w:spacing w:line="264" w:lineRule="exact"/>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540"/>
        <w:gridCol w:w="540"/>
        <w:gridCol w:w="540"/>
        <w:gridCol w:w="540"/>
        <w:gridCol w:w="1080"/>
        <w:gridCol w:w="1080"/>
        <w:gridCol w:w="1080"/>
        <w:gridCol w:w="1080"/>
        <w:gridCol w:w="1170"/>
      </w:tblGrid>
      <w:tr w:rsidR="00C64CF2" w:rsidRPr="00391A4F" w:rsidTr="00F23322">
        <w:trPr>
          <w:trHeight w:val="179"/>
        </w:trPr>
        <w:tc>
          <w:tcPr>
            <w:tcW w:w="2610" w:type="dxa"/>
            <w:vMerge w:val="restart"/>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20"/>
                <w:szCs w:val="20"/>
              </w:rPr>
            </w:pPr>
            <w:r w:rsidRPr="00391A4F">
              <w:rPr>
                <w:rFonts w:ascii="Cambria" w:hAnsi="Cambria"/>
                <w:b/>
                <w:sz w:val="20"/>
                <w:szCs w:val="20"/>
              </w:rPr>
              <w:t>Name</w:t>
            </w:r>
          </w:p>
        </w:tc>
        <w:tc>
          <w:tcPr>
            <w:tcW w:w="1080" w:type="dxa"/>
            <w:gridSpan w:val="2"/>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20"/>
                <w:szCs w:val="20"/>
              </w:rPr>
            </w:pPr>
            <w:r w:rsidRPr="00391A4F">
              <w:rPr>
                <w:rFonts w:ascii="Cambria" w:hAnsi="Cambria"/>
                <w:b/>
                <w:sz w:val="20"/>
                <w:szCs w:val="20"/>
              </w:rPr>
              <w:t>WBE</w:t>
            </w:r>
          </w:p>
        </w:tc>
        <w:tc>
          <w:tcPr>
            <w:tcW w:w="2160" w:type="dxa"/>
            <w:gridSpan w:val="3"/>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20"/>
                <w:szCs w:val="20"/>
              </w:rPr>
            </w:pPr>
            <w:r w:rsidRPr="00391A4F">
              <w:rPr>
                <w:rFonts w:ascii="Cambria" w:hAnsi="Cambria"/>
                <w:b/>
                <w:sz w:val="20"/>
                <w:szCs w:val="20"/>
              </w:rPr>
              <w:t>MBE</w:t>
            </w:r>
          </w:p>
        </w:tc>
        <w:tc>
          <w:tcPr>
            <w:tcW w:w="4410" w:type="dxa"/>
            <w:gridSpan w:val="4"/>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20"/>
                <w:szCs w:val="20"/>
              </w:rPr>
            </w:pPr>
            <w:r w:rsidRPr="00391A4F">
              <w:rPr>
                <w:rFonts w:ascii="Cambria" w:hAnsi="Cambria"/>
                <w:b/>
                <w:sz w:val="20"/>
                <w:szCs w:val="20"/>
              </w:rPr>
              <w:t>Minority Group(Check all that apply)</w:t>
            </w:r>
          </w:p>
        </w:tc>
      </w:tr>
      <w:tr w:rsidR="00C64CF2" w:rsidRPr="00391A4F" w:rsidTr="00F23322">
        <w:trPr>
          <w:trHeight w:val="656"/>
        </w:trPr>
        <w:tc>
          <w:tcPr>
            <w:tcW w:w="2610" w:type="dxa"/>
            <w:vMerge/>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Yes</w:t>
            </w:r>
          </w:p>
        </w:tc>
        <w:tc>
          <w:tcPr>
            <w:tcW w:w="540" w:type="dxa"/>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No</w:t>
            </w:r>
          </w:p>
        </w:tc>
        <w:tc>
          <w:tcPr>
            <w:tcW w:w="540" w:type="dxa"/>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No</w:t>
            </w:r>
          </w:p>
        </w:tc>
        <w:tc>
          <w:tcPr>
            <w:tcW w:w="540" w:type="dxa"/>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Yes</w:t>
            </w:r>
          </w:p>
        </w:tc>
        <w:tc>
          <w:tcPr>
            <w:tcW w:w="1080" w:type="dxa"/>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 Owner-</w:t>
            </w:r>
          </w:p>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ship</w:t>
            </w:r>
          </w:p>
        </w:tc>
        <w:tc>
          <w:tcPr>
            <w:tcW w:w="1080" w:type="dxa"/>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African</w:t>
            </w:r>
          </w:p>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American</w:t>
            </w:r>
          </w:p>
        </w:tc>
        <w:tc>
          <w:tcPr>
            <w:tcW w:w="1080" w:type="dxa"/>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Hispanic American</w:t>
            </w:r>
          </w:p>
        </w:tc>
        <w:tc>
          <w:tcPr>
            <w:tcW w:w="1080" w:type="dxa"/>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Native American</w:t>
            </w:r>
          </w:p>
        </w:tc>
        <w:tc>
          <w:tcPr>
            <w:tcW w:w="1170" w:type="dxa"/>
            <w:tcBorders>
              <w:top w:val="single" w:sz="8" w:space="0" w:color="auto"/>
              <w:left w:val="single" w:sz="8" w:space="0" w:color="auto"/>
              <w:bottom w:val="single" w:sz="8" w:space="0" w:color="auto"/>
              <w:right w:val="single" w:sz="8" w:space="0" w:color="auto"/>
            </w:tcBorders>
            <w:shd w:val="clear" w:color="auto" w:fill="CCCCCC"/>
            <w:vAlign w:val="center"/>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Asian/</w:t>
            </w:r>
          </w:p>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19"/>
                <w:szCs w:val="19"/>
              </w:rPr>
            </w:pPr>
            <w:r w:rsidRPr="00391A4F">
              <w:rPr>
                <w:rFonts w:ascii="Cambria" w:hAnsi="Cambria"/>
                <w:b/>
                <w:sz w:val="19"/>
                <w:szCs w:val="19"/>
              </w:rPr>
              <w:t>Pacific Islander American</w:t>
            </w:r>
          </w:p>
        </w:tc>
      </w:tr>
      <w:tr w:rsidR="00C64CF2" w:rsidRPr="00391A4F" w:rsidTr="00F23322">
        <w:trPr>
          <w:trHeight w:val="402"/>
        </w:trPr>
        <w:tc>
          <w:tcPr>
            <w:tcW w:w="2610" w:type="dxa"/>
            <w:tcBorders>
              <w:top w:val="single" w:sz="8"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8"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8"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8"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8"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8"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8"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8"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8"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170" w:type="dxa"/>
            <w:tcBorders>
              <w:top w:val="single" w:sz="8" w:space="0" w:color="auto"/>
              <w:left w:val="single" w:sz="4" w:space="0" w:color="auto"/>
              <w:bottom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r>
      <w:tr w:rsidR="00C64CF2" w:rsidRPr="00391A4F" w:rsidTr="00F23322">
        <w:trPr>
          <w:trHeight w:val="403"/>
        </w:trPr>
        <w:tc>
          <w:tcPr>
            <w:tcW w:w="261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170" w:type="dxa"/>
            <w:tcBorders>
              <w:top w:val="single" w:sz="4" w:space="0" w:color="auto"/>
              <w:left w:val="single" w:sz="4" w:space="0" w:color="auto"/>
              <w:bottom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r>
      <w:tr w:rsidR="00C64CF2" w:rsidRPr="00391A4F" w:rsidTr="00F23322">
        <w:trPr>
          <w:trHeight w:val="403"/>
        </w:trPr>
        <w:tc>
          <w:tcPr>
            <w:tcW w:w="261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170" w:type="dxa"/>
            <w:tcBorders>
              <w:top w:val="single" w:sz="4" w:space="0" w:color="auto"/>
              <w:left w:val="single" w:sz="4" w:space="0" w:color="auto"/>
              <w:bottom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r>
      <w:tr w:rsidR="00C64CF2" w:rsidRPr="00391A4F" w:rsidTr="00F23322">
        <w:trPr>
          <w:trHeight w:val="422"/>
        </w:trPr>
        <w:tc>
          <w:tcPr>
            <w:tcW w:w="261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170" w:type="dxa"/>
            <w:tcBorders>
              <w:top w:val="single" w:sz="4" w:space="0" w:color="auto"/>
              <w:left w:val="single" w:sz="4" w:space="0" w:color="auto"/>
              <w:bottom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r>
      <w:tr w:rsidR="00C64CF2" w:rsidRPr="00391A4F" w:rsidTr="00F23322">
        <w:trPr>
          <w:trHeight w:val="403"/>
        </w:trPr>
        <w:tc>
          <w:tcPr>
            <w:tcW w:w="261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170" w:type="dxa"/>
            <w:tcBorders>
              <w:top w:val="single" w:sz="4" w:space="0" w:color="auto"/>
              <w:left w:val="single" w:sz="4" w:space="0" w:color="auto"/>
              <w:bottom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r>
      <w:tr w:rsidR="00C64CF2" w:rsidRPr="00391A4F" w:rsidTr="00F23322">
        <w:trPr>
          <w:trHeight w:val="403"/>
        </w:trPr>
        <w:tc>
          <w:tcPr>
            <w:tcW w:w="261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c>
          <w:tcPr>
            <w:tcW w:w="1170" w:type="dxa"/>
            <w:tcBorders>
              <w:top w:val="single" w:sz="4" w:space="0" w:color="auto"/>
              <w:left w:val="single" w:sz="4" w:space="0" w:color="auto"/>
              <w:bottom w:val="single" w:sz="4" w:space="0" w:color="auto"/>
            </w:tcBorders>
            <w:shd w:val="clear" w:color="auto" w:fill="auto"/>
          </w:tcPr>
          <w:p w:rsidR="00C64CF2" w:rsidRPr="00391A4F" w:rsidRDefault="00C64CF2" w:rsidP="00F233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both"/>
              <w:rPr>
                <w:rFonts w:ascii="Cambria" w:hAnsi="Cambria"/>
                <w:sz w:val="20"/>
                <w:szCs w:val="20"/>
              </w:rPr>
            </w:pPr>
          </w:p>
        </w:tc>
      </w:tr>
    </w:tbl>
    <w:p w:rsidR="00C64CF2" w:rsidRPr="00391A4F" w:rsidRDefault="00C64CF2" w:rsidP="00C64CF2">
      <w:pPr>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left="360"/>
        <w:rPr>
          <w:rFonts w:ascii="Cambria" w:hAnsi="Cambria"/>
          <w:u w:val="single"/>
        </w:rPr>
      </w:pPr>
      <w:r w:rsidRPr="00391A4F">
        <w:rPr>
          <w:rFonts w:ascii="Cambria" w:hAnsi="Cambria"/>
        </w:rPr>
        <w:t xml:space="preserve">The above percentages of MBE or WBE ownership have existed since </w:t>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t>     .</w:t>
      </w:r>
    </w:p>
    <w:p w:rsidR="00C64CF2" w:rsidRPr="00391A4F" w:rsidRDefault="00C64CF2" w:rsidP="00C64CF2">
      <w:pPr>
        <w:numPr>
          <w:ilvl w:val="0"/>
          <w:numId w:val="19"/>
        </w:numPr>
        <w:tabs>
          <w:tab w:val="left" w:pos="360"/>
          <w:tab w:val="left" w:pos="1440"/>
          <w:tab w:val="left" w:pos="2160"/>
          <w:tab w:val="left" w:pos="2880"/>
          <w:tab w:val="left" w:pos="3600"/>
          <w:tab w:val="left" w:pos="4320"/>
          <w:tab w:val="left" w:pos="5040"/>
          <w:tab w:val="left" w:pos="5760"/>
          <w:tab w:val="left" w:pos="6480"/>
          <w:tab w:val="left" w:pos="6750"/>
          <w:tab w:val="left" w:pos="7920"/>
          <w:tab w:val="left" w:pos="8190"/>
          <w:tab w:val="left" w:pos="9000"/>
          <w:tab w:val="left" w:pos="9360"/>
          <w:tab w:val="left" w:pos="10080"/>
          <w:tab w:val="left" w:pos="10800"/>
          <w:tab w:val="left" w:pos="11520"/>
          <w:tab w:val="left" w:pos="12240"/>
        </w:tabs>
        <w:adjustRightInd w:val="0"/>
        <w:ind w:left="360"/>
        <w:rPr>
          <w:rFonts w:ascii="Cambria" w:hAnsi="Cambria"/>
          <w:u w:val="single"/>
        </w:rPr>
      </w:pPr>
      <w:r w:rsidRPr="00391A4F">
        <w:rPr>
          <w:rFonts w:ascii="Cambria" w:hAnsi="Cambria"/>
        </w:rPr>
        <w:t>Does any owner of your enterprise who is not a minority group member also have an ownership interest in any other firm working on this project?</w:t>
      </w:r>
      <w:r w:rsidRPr="00391A4F">
        <w:rPr>
          <w:rFonts w:ascii="Cambria" w:hAnsi="Cambria"/>
        </w:rPr>
        <w:tab/>
      </w:r>
      <w:r w:rsidRPr="00391A4F">
        <w:rPr>
          <w:rFonts w:ascii="Cambria" w:hAnsi="Cambria"/>
          <w:b/>
        </w:rPr>
        <w:sym w:font="Wingdings" w:char="F0A8"/>
      </w:r>
      <w:r w:rsidRPr="00391A4F">
        <w:rPr>
          <w:rFonts w:ascii="Cambria" w:hAnsi="Cambria"/>
          <w:b/>
        </w:rPr>
        <w:t xml:space="preserve">  </w:t>
      </w:r>
      <w:r w:rsidRPr="00391A4F">
        <w:rPr>
          <w:rFonts w:ascii="Cambria" w:hAnsi="Cambria"/>
        </w:rPr>
        <w:t>Yes</w:t>
      </w:r>
      <w:r w:rsidRPr="00391A4F">
        <w:rPr>
          <w:rFonts w:ascii="Cambria" w:hAnsi="Cambria"/>
        </w:rPr>
        <w:tab/>
      </w:r>
      <w:r w:rsidRPr="00391A4F">
        <w:rPr>
          <w:rFonts w:ascii="Cambria" w:hAnsi="Cambria"/>
          <w:b/>
        </w:rPr>
        <w:sym w:font="Wingdings" w:char="F0A8"/>
      </w:r>
      <w:r w:rsidRPr="00391A4F">
        <w:rPr>
          <w:rFonts w:ascii="Cambria" w:hAnsi="Cambria"/>
          <w:b/>
        </w:rPr>
        <w:t xml:space="preserve">  </w:t>
      </w:r>
      <w:r w:rsidRPr="00391A4F">
        <w:rPr>
          <w:rFonts w:ascii="Cambria" w:hAnsi="Cambria"/>
        </w:rPr>
        <w:t>No</w:t>
      </w:r>
    </w:p>
    <w:p w:rsidR="00C64CF2" w:rsidRPr="00391A4F" w:rsidRDefault="00C64CF2" w:rsidP="00C64C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i/>
        </w:rPr>
      </w:pPr>
    </w:p>
    <w:p w:rsidR="00C64CF2" w:rsidRPr="00391A4F" w:rsidRDefault="00C64CF2" w:rsidP="00C64C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i/>
        </w:rPr>
      </w:pPr>
      <w:r w:rsidRPr="00391A4F">
        <w:rPr>
          <w:rFonts w:ascii="Cambria" w:hAnsi="Cambria"/>
          <w:i/>
        </w:rPr>
        <w:t>(If yes, state the name of each such owner and the names of the firms in which such ownership interests exists.)</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ind w:left="720" w:hanging="720"/>
        <w:rPr>
          <w:rFonts w:ascii="Cambria" w:hAnsi="Cambria"/>
          <w:u w:val="single"/>
        </w:rPr>
      </w:pP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ind w:left="720" w:hanging="720"/>
        <w:rPr>
          <w:rFonts w:ascii="Cambria" w:hAnsi="Cambria"/>
          <w:u w:val="single"/>
        </w:rPr>
      </w:pP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ind w:left="720" w:hanging="720"/>
        <w:rPr>
          <w:rFonts w:ascii="Cambria" w:hAnsi="Cambria"/>
          <w:u w:val="single"/>
        </w:rPr>
      </w:pP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ind w:left="720" w:hanging="720"/>
        <w:rPr>
          <w:rFonts w:ascii="Cambria" w:hAnsi="Cambria"/>
          <w:u w:val="single"/>
        </w:rPr>
      </w:pPr>
    </w:p>
    <w:p w:rsidR="00C64CF2" w:rsidRPr="00391A4F" w:rsidRDefault="00C64CF2" w:rsidP="00C64CF2">
      <w:pPr>
        <w:numPr>
          <w:ilvl w:val="0"/>
          <w:numId w:val="19"/>
        </w:numPr>
        <w:tabs>
          <w:tab w:val="left" w:pos="360"/>
          <w:tab w:val="left" w:pos="1440"/>
          <w:tab w:val="left" w:pos="2160"/>
          <w:tab w:val="left" w:pos="2880"/>
          <w:tab w:val="left" w:pos="3600"/>
          <w:tab w:val="left" w:pos="4320"/>
          <w:tab w:val="left" w:pos="4590"/>
          <w:tab w:val="left" w:pos="5760"/>
          <w:tab w:val="left" w:pos="6030"/>
          <w:tab w:val="left" w:pos="6750"/>
          <w:tab w:val="left" w:pos="7920"/>
          <w:tab w:val="left" w:pos="8190"/>
          <w:tab w:val="left" w:pos="9000"/>
          <w:tab w:val="left" w:pos="9360"/>
          <w:tab w:val="left" w:pos="10080"/>
          <w:tab w:val="left" w:pos="10800"/>
          <w:tab w:val="left" w:pos="11520"/>
          <w:tab w:val="left" w:pos="12240"/>
        </w:tabs>
        <w:adjustRightInd w:val="0"/>
        <w:ind w:left="360"/>
        <w:rPr>
          <w:rFonts w:ascii="Cambria" w:hAnsi="Cambria"/>
          <w:u w:val="single"/>
        </w:rPr>
      </w:pPr>
      <w:r w:rsidRPr="00391A4F">
        <w:rPr>
          <w:rFonts w:ascii="Cambria" w:hAnsi="Cambria"/>
        </w:rPr>
        <w:t xml:space="preserve">Are any of the minority owners/officers listed in Question #4 a former or current employee of any other firm working on the project? </w:t>
      </w:r>
      <w:r w:rsidRPr="00391A4F">
        <w:rPr>
          <w:rFonts w:ascii="Cambria" w:hAnsi="Cambria"/>
        </w:rPr>
        <w:tab/>
      </w:r>
      <w:r w:rsidRPr="00391A4F">
        <w:rPr>
          <w:rFonts w:ascii="Cambria" w:hAnsi="Cambria"/>
          <w:b/>
        </w:rPr>
        <w:sym w:font="Wingdings" w:char="F0A8"/>
      </w:r>
      <w:r w:rsidRPr="00391A4F">
        <w:rPr>
          <w:rFonts w:ascii="Cambria" w:hAnsi="Cambria"/>
          <w:b/>
        </w:rPr>
        <w:t xml:space="preserve">  </w:t>
      </w:r>
      <w:r w:rsidRPr="00391A4F">
        <w:rPr>
          <w:rFonts w:ascii="Cambria" w:hAnsi="Cambria"/>
        </w:rPr>
        <w:t>Yes</w:t>
      </w:r>
      <w:r w:rsidRPr="00391A4F">
        <w:rPr>
          <w:rFonts w:ascii="Cambria" w:hAnsi="Cambria"/>
        </w:rPr>
        <w:tab/>
      </w:r>
      <w:r w:rsidRPr="00391A4F">
        <w:rPr>
          <w:rFonts w:ascii="Cambria" w:hAnsi="Cambria"/>
          <w:b/>
        </w:rPr>
        <w:sym w:font="Wingdings" w:char="F0A8"/>
      </w:r>
      <w:r w:rsidRPr="00391A4F">
        <w:rPr>
          <w:rFonts w:ascii="Cambria" w:hAnsi="Cambria"/>
          <w:b/>
        </w:rPr>
        <w:t xml:space="preserve">  </w:t>
      </w:r>
      <w:r w:rsidRPr="00391A4F">
        <w:rPr>
          <w:rFonts w:ascii="Cambria" w:hAnsi="Cambria"/>
        </w:rPr>
        <w:t>No</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r w:rsidRPr="00391A4F">
        <w:rPr>
          <w:rFonts w:ascii="Cambria" w:hAnsi="Cambria"/>
          <w:i/>
        </w:rPr>
        <w:t>(If yes, state the name(s) of the individual(s), name(s) of the employer(s), date(s) of employment with the other firm(s), and responsibilities in such employment.)</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ind w:left="720" w:hanging="720"/>
        <w:rPr>
          <w:rFonts w:ascii="Cambria" w:hAnsi="Cambria"/>
          <w:u w:val="single"/>
        </w:rPr>
      </w:pP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ind w:left="720" w:hanging="720"/>
        <w:rPr>
          <w:rFonts w:ascii="Cambria" w:hAnsi="Cambria"/>
          <w:u w:val="single"/>
        </w:rPr>
      </w:pP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ind w:left="720" w:hanging="720"/>
        <w:rPr>
          <w:rFonts w:ascii="Cambria" w:hAnsi="Cambria"/>
          <w:u w:val="single"/>
        </w:rPr>
      </w:pP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p>
    <w:p w:rsidR="00C64CF2" w:rsidRPr="00391A4F" w:rsidRDefault="00C64CF2" w:rsidP="00C64CF2">
      <w:pPr>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adjustRightInd w:val="0"/>
        <w:ind w:hanging="720"/>
        <w:rPr>
          <w:rFonts w:ascii="Cambria" w:hAnsi="Cambria"/>
        </w:rPr>
      </w:pPr>
      <w:r w:rsidRPr="00391A4F">
        <w:rPr>
          <w:rFonts w:ascii="Cambria" w:hAnsi="Cambria"/>
        </w:rPr>
        <w:t>Has your enterprise subcontracted with other firms any work to be performed on this project?</w:t>
      </w:r>
    </w:p>
    <w:p w:rsidR="00C64CF2" w:rsidRPr="00391A4F" w:rsidRDefault="00C64CF2" w:rsidP="00C64CF2">
      <w:pPr>
        <w:tabs>
          <w:tab w:val="left" w:pos="360"/>
          <w:tab w:val="left" w:pos="630"/>
          <w:tab w:val="left" w:pos="2160"/>
          <w:tab w:val="left" w:pos="2430"/>
          <w:tab w:val="left" w:pos="3600"/>
          <w:tab w:val="left" w:pos="4320"/>
          <w:tab w:val="left" w:pos="5040"/>
          <w:tab w:val="left" w:pos="5760"/>
          <w:tab w:val="left" w:pos="6480"/>
          <w:tab w:val="left" w:pos="6750"/>
          <w:tab w:val="left" w:pos="7920"/>
          <w:tab w:val="left" w:pos="8190"/>
          <w:tab w:val="left" w:pos="9000"/>
          <w:tab w:val="left" w:pos="9360"/>
          <w:tab w:val="left" w:pos="10080"/>
          <w:tab w:val="left" w:pos="10800"/>
          <w:tab w:val="left" w:pos="11520"/>
          <w:tab w:val="left" w:pos="12240"/>
        </w:tabs>
        <w:ind w:left="360"/>
        <w:rPr>
          <w:rFonts w:ascii="Cambria" w:hAnsi="Cambria"/>
          <w:u w:val="single"/>
        </w:rPr>
      </w:pPr>
      <w:r w:rsidRPr="00391A4F">
        <w:rPr>
          <w:rFonts w:ascii="Cambria" w:hAnsi="Cambria"/>
          <w:b/>
        </w:rPr>
        <w:sym w:font="Wingdings" w:char="F0A8"/>
      </w:r>
      <w:r w:rsidRPr="00391A4F">
        <w:rPr>
          <w:rFonts w:ascii="Cambria" w:hAnsi="Cambria"/>
          <w:b/>
        </w:rPr>
        <w:t xml:space="preserve">  </w:t>
      </w:r>
      <w:r w:rsidRPr="00391A4F">
        <w:rPr>
          <w:rFonts w:ascii="Cambria" w:hAnsi="Cambria"/>
        </w:rPr>
        <w:t>Yes</w:t>
      </w:r>
      <w:r w:rsidRPr="00391A4F">
        <w:rPr>
          <w:rFonts w:ascii="Cambria" w:hAnsi="Cambria"/>
        </w:rPr>
        <w:tab/>
      </w:r>
      <w:r w:rsidRPr="00391A4F">
        <w:rPr>
          <w:rFonts w:ascii="Cambria" w:hAnsi="Cambria"/>
          <w:b/>
        </w:rPr>
        <w:sym w:font="Wingdings" w:char="F0A8"/>
      </w:r>
      <w:r w:rsidRPr="00391A4F">
        <w:rPr>
          <w:rFonts w:ascii="Cambria" w:hAnsi="Cambria"/>
          <w:b/>
        </w:rPr>
        <w:t xml:space="preserve">  </w:t>
      </w:r>
      <w:r w:rsidRPr="00391A4F">
        <w:rPr>
          <w:rFonts w:ascii="Cambria" w:hAnsi="Cambria"/>
        </w:rPr>
        <w:t>No</w:t>
      </w:r>
    </w:p>
    <w:p w:rsidR="00C64CF2" w:rsidRPr="00391A4F" w:rsidRDefault="00C64CF2" w:rsidP="00C64CF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rPr>
          <w:rFonts w:ascii="Cambria" w:hAnsi="Cambria"/>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r w:rsidRPr="00391A4F">
        <w:rPr>
          <w:rFonts w:ascii="Cambria" w:hAnsi="Cambria"/>
          <w:i/>
        </w:rPr>
        <w:t>(If yes, state the percentage of work subcontracted and the nature of such work.)</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ind w:left="720" w:hanging="720"/>
        <w:rPr>
          <w:rFonts w:ascii="Cambria" w:hAnsi="Cambria"/>
          <w:u w:val="single"/>
        </w:rPr>
      </w:pP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ind w:left="720" w:hanging="720"/>
        <w:rPr>
          <w:rFonts w:ascii="Cambria" w:hAnsi="Cambria"/>
          <w:u w:val="single"/>
        </w:rPr>
      </w:pP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spacing w:line="360" w:lineRule="auto"/>
        <w:ind w:left="720" w:hanging="720"/>
        <w:rPr>
          <w:rFonts w:ascii="Cambria" w:hAnsi="Cambria"/>
          <w:u w:val="single"/>
        </w:rPr>
      </w:pP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u w:val="single"/>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r w:rsidRPr="00391A4F">
        <w:rPr>
          <w:rFonts w:ascii="Cambria" w:hAnsi="Cambria"/>
        </w:rPr>
        <w:t>I certify that the foregoing information is correct and complete.</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r w:rsidRPr="00391A4F">
        <w:rPr>
          <w:rFonts w:ascii="Cambria" w:hAnsi="Cambria"/>
        </w:rPr>
        <w:t>Printed or Typed Name of Owner or Officer</w:t>
      </w:r>
      <w:r w:rsidRPr="00391A4F">
        <w:rPr>
          <w:rFonts w:ascii="Cambria" w:hAnsi="Cambria"/>
        </w:rPr>
        <w:tab/>
      </w:r>
      <w:r w:rsidRPr="00391A4F">
        <w:rPr>
          <w:rFonts w:ascii="Cambria" w:hAnsi="Cambria"/>
        </w:rPr>
        <w:tab/>
        <w:t>Signature of Owner or Officer</w:t>
      </w: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p>
    <w:p w:rsidR="00C64CF2" w:rsidRPr="00391A4F" w:rsidRDefault="00C64CF2" w:rsidP="00C64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hanging="720"/>
        <w:rPr>
          <w:rFonts w:ascii="Cambria" w:hAnsi="Cambria"/>
        </w:rPr>
      </w:pP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r w:rsidRPr="00391A4F">
        <w:rPr>
          <w:rFonts w:ascii="Cambria" w:hAnsi="Cambria"/>
          <w:u w:val="single"/>
        </w:rPr>
        <w:tab/>
      </w:r>
    </w:p>
    <w:p w:rsidR="00C64CF2" w:rsidRDefault="00C64CF2" w:rsidP="00C64CF2">
      <w:pPr>
        <w:spacing w:line="264" w:lineRule="exact"/>
      </w:pPr>
      <w:r w:rsidRPr="00391A4F">
        <w:rPr>
          <w:rFonts w:ascii="Cambria" w:hAnsi="Cambria"/>
        </w:rPr>
        <w:t>Title of Owner or Officer Above</w:t>
      </w:r>
      <w:r w:rsidRPr="00391A4F">
        <w:rPr>
          <w:rFonts w:ascii="Cambria" w:hAnsi="Cambria"/>
        </w:rPr>
        <w:tab/>
      </w:r>
      <w:r w:rsidRPr="00391A4F">
        <w:rPr>
          <w:rFonts w:ascii="Cambria" w:hAnsi="Cambria"/>
        </w:rPr>
        <w:tab/>
      </w:r>
      <w:r w:rsidRPr="00391A4F">
        <w:rPr>
          <w:rFonts w:ascii="Cambria" w:hAnsi="Cambria"/>
        </w:rPr>
        <w:tab/>
        <w:t>Date</w:t>
      </w:r>
    </w:p>
    <w:p w:rsidR="00C64CF2" w:rsidRDefault="00C64CF2">
      <w:pPr>
        <w:spacing w:line="264" w:lineRule="exact"/>
        <w:sectPr w:rsidR="00C64CF2" w:rsidSect="007A1217">
          <w:pgSz w:w="12240" w:h="15840"/>
          <w:pgMar w:top="1440" w:right="1440" w:bottom="1440" w:left="1440" w:header="864" w:footer="720" w:gutter="0"/>
          <w:cols w:space="720"/>
          <w:docGrid w:linePitch="299"/>
        </w:sectPr>
      </w:pPr>
    </w:p>
    <w:p w:rsidR="00F23322" w:rsidRPr="004C0610" w:rsidRDefault="00F23322" w:rsidP="00F23322">
      <w:pPr>
        <w:jc w:val="center"/>
        <w:rPr>
          <w:rFonts w:ascii="Cambria" w:hAnsi="Cambria"/>
          <w:b/>
          <w:sz w:val="48"/>
          <w:szCs w:val="48"/>
        </w:rPr>
      </w:pPr>
    </w:p>
    <w:p w:rsidR="00F23322" w:rsidRPr="004C0610" w:rsidRDefault="00F23322" w:rsidP="00F23322">
      <w:pPr>
        <w:jc w:val="center"/>
        <w:rPr>
          <w:rFonts w:ascii="Cambria" w:hAnsi="Cambria"/>
          <w:b/>
          <w:sz w:val="48"/>
          <w:szCs w:val="48"/>
        </w:rPr>
      </w:pPr>
    </w:p>
    <w:p w:rsidR="00F23322" w:rsidRPr="004C0610" w:rsidRDefault="00F23322" w:rsidP="00F23322">
      <w:pPr>
        <w:jc w:val="center"/>
        <w:rPr>
          <w:rFonts w:ascii="Cambria" w:hAnsi="Cambria"/>
          <w:b/>
          <w:sz w:val="48"/>
          <w:szCs w:val="48"/>
        </w:rPr>
      </w:pPr>
    </w:p>
    <w:p w:rsidR="00F23322" w:rsidRPr="004C0610" w:rsidRDefault="00F23322" w:rsidP="00F23322">
      <w:pPr>
        <w:jc w:val="center"/>
        <w:rPr>
          <w:rFonts w:ascii="Cambria" w:hAnsi="Cambria"/>
          <w:b/>
          <w:sz w:val="48"/>
          <w:szCs w:val="48"/>
        </w:rPr>
      </w:pPr>
    </w:p>
    <w:p w:rsidR="00F23322" w:rsidRPr="004C0610" w:rsidRDefault="00F23322" w:rsidP="00F23322">
      <w:pPr>
        <w:jc w:val="center"/>
        <w:rPr>
          <w:rFonts w:ascii="Cambria" w:hAnsi="Cambria"/>
          <w:b/>
          <w:sz w:val="48"/>
          <w:szCs w:val="48"/>
        </w:rPr>
      </w:pPr>
    </w:p>
    <w:p w:rsidR="00F23322" w:rsidRPr="004C0610" w:rsidRDefault="00F23322" w:rsidP="00F23322">
      <w:pPr>
        <w:jc w:val="center"/>
        <w:rPr>
          <w:rFonts w:ascii="Cambria" w:hAnsi="Cambria"/>
          <w:b/>
          <w:sz w:val="48"/>
          <w:szCs w:val="48"/>
        </w:rPr>
      </w:pPr>
    </w:p>
    <w:p w:rsidR="00F23322" w:rsidRPr="004C0610" w:rsidRDefault="00F23322" w:rsidP="00F23322">
      <w:pPr>
        <w:jc w:val="center"/>
        <w:rPr>
          <w:rFonts w:ascii="Cambria" w:hAnsi="Cambria"/>
          <w:b/>
          <w:sz w:val="48"/>
          <w:szCs w:val="48"/>
        </w:rPr>
      </w:pPr>
    </w:p>
    <w:p w:rsidR="00F23322" w:rsidRPr="004C0610" w:rsidRDefault="00F23322" w:rsidP="00F23322">
      <w:pPr>
        <w:jc w:val="center"/>
        <w:rPr>
          <w:rFonts w:ascii="Cambria" w:hAnsi="Cambria"/>
          <w:b/>
          <w:sz w:val="48"/>
          <w:szCs w:val="48"/>
        </w:rPr>
      </w:pPr>
    </w:p>
    <w:p w:rsidR="00F23322" w:rsidRDefault="00F23322" w:rsidP="00CF3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b/>
          <w:sz w:val="60"/>
          <w:szCs w:val="60"/>
        </w:rPr>
      </w:pPr>
      <w:r>
        <w:rPr>
          <w:rFonts w:ascii="Cambria" w:hAnsi="Cambria"/>
          <w:b/>
          <w:sz w:val="60"/>
          <w:szCs w:val="60"/>
        </w:rPr>
        <w:t>SECTION 3</w:t>
      </w:r>
    </w:p>
    <w:p w:rsidR="00CF37AC" w:rsidRPr="008823BE" w:rsidRDefault="00CF37AC" w:rsidP="00CF3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jc w:val="center"/>
        <w:rPr>
          <w:rFonts w:ascii="Cambria" w:hAnsi="Cambria"/>
          <w:sz w:val="60"/>
          <w:szCs w:val="60"/>
        </w:rPr>
      </w:pPr>
    </w:p>
    <w:p w:rsidR="00815D4D" w:rsidRPr="00F23322" w:rsidRDefault="00FC34EE" w:rsidP="00CF37AC">
      <w:pPr>
        <w:ind w:left="100" w:right="268"/>
        <w:rPr>
          <w:rFonts w:asciiTheme="majorHAnsi" w:hAnsiTheme="majorHAnsi"/>
          <w:b/>
          <w:sz w:val="23"/>
          <w:szCs w:val="23"/>
        </w:rPr>
      </w:pPr>
      <w:r w:rsidRPr="00F23322">
        <w:rPr>
          <w:rFonts w:asciiTheme="majorHAnsi" w:hAnsiTheme="majorHAnsi"/>
          <w:sz w:val="23"/>
          <w:szCs w:val="23"/>
        </w:rPr>
        <w:t xml:space="preserve">Section 3 of the Housing and Urban Development Act of 1968, as amended, applies to this project. </w:t>
      </w:r>
      <w:r w:rsidRPr="00F23322">
        <w:rPr>
          <w:rFonts w:asciiTheme="majorHAnsi" w:hAnsiTheme="majorHAnsi"/>
          <w:b/>
          <w:sz w:val="23"/>
          <w:szCs w:val="23"/>
        </w:rPr>
        <w:t xml:space="preserve">This means that, to the greatest extent feasible, the </w:t>
      </w:r>
      <w:r w:rsidR="00785FBD">
        <w:rPr>
          <w:rFonts w:asciiTheme="majorHAnsi" w:hAnsiTheme="majorHAnsi"/>
          <w:b/>
          <w:sz w:val="23"/>
          <w:szCs w:val="23"/>
        </w:rPr>
        <w:t>Consultant</w:t>
      </w:r>
      <w:r w:rsidRPr="00F23322">
        <w:rPr>
          <w:rFonts w:asciiTheme="majorHAnsi" w:hAnsiTheme="majorHAnsi"/>
          <w:b/>
          <w:sz w:val="23"/>
          <w:szCs w:val="23"/>
        </w:rPr>
        <w:t xml:space="preserve"> will attempt to hire low income residents of the Baltimore Metropolitan Area and contract with firms that are owned by or which utilize low income residents of the Baltimore Metropolitan Area.</w:t>
      </w:r>
    </w:p>
    <w:p w:rsidR="00815D4D" w:rsidRPr="00F23322" w:rsidRDefault="00815D4D" w:rsidP="00CF37AC">
      <w:pPr>
        <w:pStyle w:val="BodyText"/>
        <w:rPr>
          <w:rFonts w:asciiTheme="majorHAnsi" w:hAnsiTheme="majorHAnsi"/>
          <w:b/>
          <w:sz w:val="23"/>
          <w:szCs w:val="23"/>
        </w:rPr>
      </w:pPr>
    </w:p>
    <w:p w:rsidR="00815D4D" w:rsidRPr="00F23322" w:rsidRDefault="00FC34EE" w:rsidP="00CF37AC">
      <w:pPr>
        <w:pStyle w:val="BodyText"/>
        <w:ind w:left="100" w:right="988"/>
        <w:rPr>
          <w:rFonts w:asciiTheme="majorHAnsi" w:hAnsiTheme="majorHAnsi"/>
          <w:sz w:val="23"/>
          <w:szCs w:val="23"/>
        </w:rPr>
      </w:pPr>
      <w:r w:rsidRPr="00F23322">
        <w:rPr>
          <w:rFonts w:asciiTheme="majorHAnsi" w:hAnsiTheme="majorHAnsi"/>
          <w:sz w:val="23"/>
          <w:szCs w:val="23"/>
        </w:rPr>
        <w:t xml:space="preserve">The </w:t>
      </w:r>
      <w:r w:rsidR="005A70BC">
        <w:rPr>
          <w:rFonts w:asciiTheme="majorHAnsi" w:hAnsiTheme="majorHAnsi"/>
          <w:sz w:val="23"/>
          <w:szCs w:val="23"/>
        </w:rPr>
        <w:t>Consultant</w:t>
      </w:r>
      <w:r w:rsidRPr="00F23322">
        <w:rPr>
          <w:rFonts w:asciiTheme="majorHAnsi" w:hAnsiTheme="majorHAnsi"/>
          <w:sz w:val="23"/>
          <w:szCs w:val="23"/>
        </w:rPr>
        <w:t xml:space="preserve"> and Subcontractors should review and/or submit the following Section 3 documents contained herein:</w:t>
      </w:r>
    </w:p>
    <w:p w:rsidR="00815D4D" w:rsidRPr="00F23322" w:rsidRDefault="00815D4D" w:rsidP="00CF37AC">
      <w:pPr>
        <w:pStyle w:val="BodyText"/>
        <w:rPr>
          <w:rFonts w:asciiTheme="majorHAnsi" w:hAnsiTheme="majorHAnsi"/>
          <w:sz w:val="23"/>
          <w:szCs w:val="23"/>
        </w:rPr>
      </w:pPr>
    </w:p>
    <w:p w:rsidR="00815D4D" w:rsidRPr="00F23322" w:rsidRDefault="00FC34EE" w:rsidP="00CF37AC">
      <w:pPr>
        <w:pStyle w:val="ListParagraph"/>
        <w:numPr>
          <w:ilvl w:val="0"/>
          <w:numId w:val="21"/>
        </w:numPr>
        <w:tabs>
          <w:tab w:val="left" w:pos="819"/>
          <w:tab w:val="left" w:pos="820"/>
        </w:tabs>
        <w:rPr>
          <w:rFonts w:asciiTheme="majorHAnsi" w:hAnsiTheme="majorHAnsi"/>
          <w:sz w:val="23"/>
          <w:szCs w:val="23"/>
        </w:rPr>
      </w:pPr>
      <w:r w:rsidRPr="00F23322">
        <w:rPr>
          <w:rFonts w:asciiTheme="majorHAnsi" w:hAnsiTheme="majorHAnsi"/>
          <w:b/>
          <w:sz w:val="23"/>
          <w:szCs w:val="23"/>
        </w:rPr>
        <w:t>The Section 3 Clause</w:t>
      </w:r>
      <w:r w:rsidR="00B140CE">
        <w:rPr>
          <w:rFonts w:asciiTheme="majorHAnsi" w:hAnsiTheme="majorHAnsi"/>
          <w:b/>
          <w:sz w:val="23"/>
          <w:szCs w:val="23"/>
        </w:rPr>
        <w:t>, including Bidding Preference</w:t>
      </w:r>
      <w:r w:rsidRPr="00F23322">
        <w:rPr>
          <w:rFonts w:asciiTheme="majorHAnsi" w:hAnsiTheme="majorHAnsi"/>
          <w:b/>
          <w:spacing w:val="-12"/>
          <w:sz w:val="23"/>
          <w:szCs w:val="23"/>
        </w:rPr>
        <w:t xml:space="preserve"> </w:t>
      </w:r>
      <w:r w:rsidRPr="00F23322">
        <w:rPr>
          <w:rFonts w:asciiTheme="majorHAnsi" w:hAnsiTheme="majorHAnsi"/>
          <w:sz w:val="23"/>
          <w:szCs w:val="23"/>
        </w:rPr>
        <w:t>(Information)</w:t>
      </w:r>
    </w:p>
    <w:p w:rsidR="00815D4D" w:rsidRPr="00F23322" w:rsidRDefault="00815D4D" w:rsidP="00CF37AC">
      <w:pPr>
        <w:pStyle w:val="BodyText"/>
        <w:rPr>
          <w:rFonts w:asciiTheme="majorHAnsi" w:hAnsiTheme="majorHAnsi"/>
          <w:sz w:val="23"/>
          <w:szCs w:val="23"/>
        </w:rPr>
      </w:pPr>
    </w:p>
    <w:p w:rsidR="00815D4D" w:rsidRPr="00F23322" w:rsidRDefault="00FC34EE" w:rsidP="00CF37AC">
      <w:pPr>
        <w:pStyle w:val="ListParagraph"/>
        <w:numPr>
          <w:ilvl w:val="0"/>
          <w:numId w:val="21"/>
        </w:numPr>
        <w:tabs>
          <w:tab w:val="left" w:pos="819"/>
          <w:tab w:val="left" w:pos="820"/>
        </w:tabs>
        <w:rPr>
          <w:rFonts w:asciiTheme="majorHAnsi" w:hAnsiTheme="majorHAnsi"/>
          <w:sz w:val="23"/>
          <w:szCs w:val="23"/>
        </w:rPr>
      </w:pPr>
      <w:r w:rsidRPr="00F23322">
        <w:rPr>
          <w:rFonts w:asciiTheme="majorHAnsi" w:hAnsiTheme="majorHAnsi"/>
          <w:b/>
          <w:sz w:val="23"/>
          <w:szCs w:val="23"/>
        </w:rPr>
        <w:t>Targeted Incomes for Section 3</w:t>
      </w:r>
      <w:r w:rsidRPr="00F23322">
        <w:rPr>
          <w:rFonts w:asciiTheme="majorHAnsi" w:hAnsiTheme="majorHAnsi"/>
          <w:b/>
          <w:spacing w:val="-4"/>
          <w:sz w:val="23"/>
          <w:szCs w:val="23"/>
        </w:rPr>
        <w:t xml:space="preserve"> </w:t>
      </w:r>
      <w:r w:rsidRPr="00F23322">
        <w:rPr>
          <w:rFonts w:asciiTheme="majorHAnsi" w:hAnsiTheme="majorHAnsi"/>
          <w:sz w:val="23"/>
          <w:szCs w:val="23"/>
        </w:rPr>
        <w:t>(Information)</w:t>
      </w:r>
    </w:p>
    <w:p w:rsidR="00815D4D" w:rsidRPr="00F23322" w:rsidRDefault="00815D4D" w:rsidP="00CF37AC">
      <w:pPr>
        <w:pStyle w:val="BodyText"/>
        <w:rPr>
          <w:rFonts w:asciiTheme="majorHAnsi" w:hAnsiTheme="majorHAnsi"/>
          <w:sz w:val="23"/>
          <w:szCs w:val="23"/>
        </w:rPr>
      </w:pPr>
    </w:p>
    <w:p w:rsidR="00815D4D" w:rsidRPr="00F23322" w:rsidRDefault="00FC34EE" w:rsidP="00CF37AC">
      <w:pPr>
        <w:pStyle w:val="ListParagraph"/>
        <w:numPr>
          <w:ilvl w:val="0"/>
          <w:numId w:val="21"/>
        </w:numPr>
        <w:tabs>
          <w:tab w:val="left" w:pos="819"/>
          <w:tab w:val="left" w:pos="820"/>
        </w:tabs>
        <w:rPr>
          <w:rFonts w:asciiTheme="majorHAnsi" w:hAnsiTheme="majorHAnsi"/>
          <w:sz w:val="23"/>
          <w:szCs w:val="23"/>
        </w:rPr>
      </w:pPr>
      <w:r w:rsidRPr="00F23322">
        <w:rPr>
          <w:rFonts w:asciiTheme="majorHAnsi" w:hAnsiTheme="majorHAnsi"/>
          <w:b/>
          <w:sz w:val="23"/>
          <w:szCs w:val="23"/>
        </w:rPr>
        <w:t>Basic Actions for Compliance with Section 3</w:t>
      </w:r>
      <w:r w:rsidRPr="00F23322">
        <w:rPr>
          <w:rFonts w:asciiTheme="majorHAnsi" w:hAnsiTheme="majorHAnsi"/>
          <w:b/>
          <w:spacing w:val="-8"/>
          <w:sz w:val="23"/>
          <w:szCs w:val="23"/>
        </w:rPr>
        <w:t xml:space="preserve"> </w:t>
      </w:r>
      <w:r w:rsidRPr="00F23322">
        <w:rPr>
          <w:rFonts w:asciiTheme="majorHAnsi" w:hAnsiTheme="majorHAnsi"/>
          <w:sz w:val="23"/>
          <w:szCs w:val="23"/>
        </w:rPr>
        <w:t>(Information)</w:t>
      </w:r>
    </w:p>
    <w:p w:rsidR="00815D4D" w:rsidRPr="00F23322" w:rsidRDefault="00815D4D" w:rsidP="00CF37AC">
      <w:pPr>
        <w:pStyle w:val="BodyText"/>
        <w:rPr>
          <w:rFonts w:asciiTheme="majorHAnsi" w:hAnsiTheme="majorHAnsi"/>
          <w:sz w:val="23"/>
          <w:szCs w:val="23"/>
        </w:rPr>
      </w:pPr>
    </w:p>
    <w:p w:rsidR="00F23322" w:rsidRPr="00F23322" w:rsidRDefault="00FC34EE" w:rsidP="00CF37AC">
      <w:pPr>
        <w:pStyle w:val="ListParagraph"/>
        <w:numPr>
          <w:ilvl w:val="0"/>
          <w:numId w:val="21"/>
        </w:numPr>
        <w:tabs>
          <w:tab w:val="left" w:pos="819"/>
          <w:tab w:val="left" w:pos="820"/>
        </w:tabs>
        <w:ind w:right="271"/>
        <w:rPr>
          <w:rFonts w:asciiTheme="majorHAnsi" w:hAnsiTheme="majorHAnsi"/>
          <w:sz w:val="23"/>
          <w:szCs w:val="23"/>
        </w:rPr>
      </w:pPr>
      <w:r w:rsidRPr="00F23322">
        <w:rPr>
          <w:rFonts w:asciiTheme="majorHAnsi" w:hAnsiTheme="majorHAnsi"/>
          <w:b/>
          <w:sz w:val="23"/>
          <w:szCs w:val="23"/>
        </w:rPr>
        <w:t>Sectio</w:t>
      </w:r>
      <w:r w:rsidR="00F23322">
        <w:rPr>
          <w:rFonts w:asciiTheme="majorHAnsi" w:hAnsiTheme="majorHAnsi"/>
          <w:b/>
          <w:sz w:val="23"/>
          <w:szCs w:val="23"/>
        </w:rPr>
        <w:t>n 3 Agreement and Certification</w:t>
      </w:r>
    </w:p>
    <w:p w:rsidR="00F23322" w:rsidRPr="00F23322" w:rsidRDefault="00F23322" w:rsidP="00CF37AC">
      <w:pPr>
        <w:pStyle w:val="ListParagraph"/>
        <w:rPr>
          <w:rFonts w:asciiTheme="majorHAnsi" w:hAnsiTheme="majorHAnsi"/>
          <w:sz w:val="12"/>
          <w:szCs w:val="12"/>
        </w:rPr>
      </w:pPr>
    </w:p>
    <w:p w:rsidR="00815D4D" w:rsidRPr="00F23322" w:rsidRDefault="000B3F2F" w:rsidP="00CF37AC">
      <w:pPr>
        <w:pStyle w:val="ListParagraph"/>
        <w:numPr>
          <w:ilvl w:val="0"/>
          <w:numId w:val="22"/>
        </w:numPr>
        <w:tabs>
          <w:tab w:val="left" w:pos="819"/>
          <w:tab w:val="left" w:pos="820"/>
        </w:tabs>
        <w:ind w:right="271"/>
        <w:rPr>
          <w:rFonts w:asciiTheme="majorHAnsi" w:hAnsiTheme="majorHAnsi"/>
          <w:sz w:val="23"/>
          <w:szCs w:val="23"/>
        </w:rPr>
      </w:pPr>
      <w:r>
        <w:rPr>
          <w:rFonts w:asciiTheme="majorHAnsi" w:hAnsiTheme="majorHAnsi"/>
          <w:sz w:val="23"/>
          <w:szCs w:val="23"/>
        </w:rPr>
        <w:t>Form: Consultant</w:t>
      </w:r>
      <w:r w:rsidR="00FC34EE" w:rsidRPr="00F23322">
        <w:rPr>
          <w:rFonts w:asciiTheme="majorHAnsi" w:hAnsiTheme="majorHAnsi"/>
          <w:sz w:val="23"/>
          <w:szCs w:val="23"/>
        </w:rPr>
        <w:t xml:space="preserve"> shall sign when the contract for the project is signed; Subcontractors shall submit this form to ACDS through the </w:t>
      </w:r>
      <w:r>
        <w:rPr>
          <w:rFonts w:asciiTheme="majorHAnsi" w:hAnsiTheme="majorHAnsi"/>
          <w:sz w:val="23"/>
          <w:szCs w:val="23"/>
        </w:rPr>
        <w:t>Consultant</w:t>
      </w:r>
      <w:r w:rsidR="00FC34EE" w:rsidRPr="00F23322">
        <w:rPr>
          <w:rFonts w:asciiTheme="majorHAnsi" w:hAnsiTheme="majorHAnsi"/>
          <w:sz w:val="23"/>
          <w:szCs w:val="23"/>
        </w:rPr>
        <w:t xml:space="preserve"> prior to beginning work on the</w:t>
      </w:r>
      <w:r w:rsidR="00FC34EE" w:rsidRPr="00F23322">
        <w:rPr>
          <w:rFonts w:asciiTheme="majorHAnsi" w:hAnsiTheme="majorHAnsi"/>
          <w:spacing w:val="-25"/>
          <w:sz w:val="23"/>
          <w:szCs w:val="23"/>
        </w:rPr>
        <w:t xml:space="preserve"> </w:t>
      </w:r>
      <w:r w:rsidR="00B140CE">
        <w:rPr>
          <w:rFonts w:asciiTheme="majorHAnsi" w:hAnsiTheme="majorHAnsi"/>
          <w:sz w:val="23"/>
          <w:szCs w:val="23"/>
        </w:rPr>
        <w:t>project.</w:t>
      </w:r>
    </w:p>
    <w:p w:rsidR="00815D4D" w:rsidRPr="00F23322" w:rsidRDefault="00815D4D" w:rsidP="00CF37AC">
      <w:pPr>
        <w:pStyle w:val="BodyText"/>
        <w:rPr>
          <w:rFonts w:asciiTheme="majorHAnsi" w:hAnsiTheme="majorHAnsi"/>
          <w:sz w:val="23"/>
          <w:szCs w:val="23"/>
        </w:rPr>
      </w:pPr>
    </w:p>
    <w:p w:rsidR="00F23322" w:rsidRPr="00F23322" w:rsidRDefault="00FC34EE" w:rsidP="00CF37AC">
      <w:pPr>
        <w:pStyle w:val="ListParagraph"/>
        <w:numPr>
          <w:ilvl w:val="0"/>
          <w:numId w:val="21"/>
        </w:numPr>
        <w:tabs>
          <w:tab w:val="left" w:pos="819"/>
          <w:tab w:val="left" w:pos="820"/>
        </w:tabs>
        <w:ind w:right="124"/>
        <w:rPr>
          <w:rFonts w:asciiTheme="majorHAnsi" w:hAnsiTheme="majorHAnsi"/>
          <w:sz w:val="23"/>
          <w:szCs w:val="23"/>
        </w:rPr>
      </w:pPr>
      <w:r w:rsidRPr="00F23322">
        <w:rPr>
          <w:rFonts w:asciiTheme="majorHAnsi" w:hAnsiTheme="majorHAnsi"/>
          <w:b/>
          <w:sz w:val="23"/>
          <w:szCs w:val="23"/>
        </w:rPr>
        <w:t>Final Repo</w:t>
      </w:r>
      <w:r w:rsidR="00F23322">
        <w:rPr>
          <w:rFonts w:asciiTheme="majorHAnsi" w:hAnsiTheme="majorHAnsi"/>
          <w:b/>
          <w:sz w:val="23"/>
          <w:szCs w:val="23"/>
        </w:rPr>
        <w:t>rt on Compliance with Section 3</w:t>
      </w:r>
    </w:p>
    <w:p w:rsidR="00F23322" w:rsidRPr="00F23322" w:rsidRDefault="00F23322" w:rsidP="00CF37AC">
      <w:pPr>
        <w:tabs>
          <w:tab w:val="left" w:pos="819"/>
          <w:tab w:val="left" w:pos="820"/>
        </w:tabs>
        <w:ind w:right="124"/>
        <w:rPr>
          <w:rFonts w:asciiTheme="majorHAnsi" w:hAnsiTheme="majorHAnsi"/>
          <w:sz w:val="12"/>
          <w:szCs w:val="12"/>
        </w:rPr>
      </w:pPr>
    </w:p>
    <w:p w:rsidR="00815D4D" w:rsidRPr="00F23322" w:rsidRDefault="00FC34EE" w:rsidP="00CF37AC">
      <w:pPr>
        <w:pStyle w:val="ListParagraph"/>
        <w:numPr>
          <w:ilvl w:val="0"/>
          <w:numId w:val="22"/>
        </w:numPr>
        <w:tabs>
          <w:tab w:val="left" w:pos="819"/>
          <w:tab w:val="left" w:pos="820"/>
        </w:tabs>
        <w:ind w:right="124"/>
        <w:rPr>
          <w:rFonts w:asciiTheme="majorHAnsi" w:hAnsiTheme="majorHAnsi"/>
          <w:sz w:val="23"/>
          <w:szCs w:val="23"/>
        </w:rPr>
      </w:pPr>
      <w:r w:rsidRPr="00F23322">
        <w:rPr>
          <w:rFonts w:asciiTheme="majorHAnsi" w:hAnsiTheme="majorHAnsi"/>
          <w:sz w:val="23"/>
          <w:szCs w:val="23"/>
        </w:rPr>
        <w:t xml:space="preserve">Form: </w:t>
      </w:r>
      <w:r w:rsidR="000B3F2F">
        <w:rPr>
          <w:rFonts w:asciiTheme="majorHAnsi" w:hAnsiTheme="majorHAnsi"/>
          <w:sz w:val="23"/>
          <w:szCs w:val="23"/>
        </w:rPr>
        <w:t xml:space="preserve">Consultant </w:t>
      </w:r>
      <w:r w:rsidRPr="00F23322">
        <w:rPr>
          <w:rFonts w:asciiTheme="majorHAnsi" w:hAnsiTheme="majorHAnsi"/>
          <w:sz w:val="23"/>
          <w:szCs w:val="23"/>
        </w:rPr>
        <w:t xml:space="preserve">shall submit to </w:t>
      </w:r>
      <w:r w:rsidR="00B140CE">
        <w:rPr>
          <w:rFonts w:asciiTheme="majorHAnsi" w:hAnsiTheme="majorHAnsi"/>
          <w:sz w:val="23"/>
          <w:szCs w:val="23"/>
        </w:rPr>
        <w:t>ACDS at the end of the project.</w:t>
      </w:r>
    </w:p>
    <w:p w:rsidR="00CF37AC" w:rsidRDefault="00CF37AC">
      <w:pPr>
        <w:rPr>
          <w:rFonts w:asciiTheme="majorHAnsi" w:hAnsiTheme="majorHAnsi"/>
          <w:b/>
          <w:bCs/>
          <w:sz w:val="28"/>
          <w:szCs w:val="28"/>
        </w:rPr>
      </w:pPr>
      <w:r>
        <w:rPr>
          <w:rFonts w:asciiTheme="majorHAnsi" w:hAnsiTheme="majorHAnsi"/>
        </w:rPr>
        <w:br w:type="page"/>
      </w:r>
    </w:p>
    <w:p w:rsidR="00815D4D" w:rsidRPr="00B140CE" w:rsidRDefault="00FC34EE" w:rsidP="00CF37AC">
      <w:pPr>
        <w:pStyle w:val="Heading1"/>
        <w:spacing w:before="0"/>
        <w:ind w:left="3112"/>
        <w:jc w:val="left"/>
        <w:rPr>
          <w:rFonts w:asciiTheme="majorHAnsi" w:hAnsiTheme="majorHAnsi"/>
        </w:rPr>
      </w:pPr>
      <w:r w:rsidRPr="00B140CE">
        <w:rPr>
          <w:rFonts w:asciiTheme="majorHAnsi" w:hAnsiTheme="majorHAnsi"/>
        </w:rPr>
        <w:t>THE SECTION 3 CLAUSE</w:t>
      </w:r>
    </w:p>
    <w:p w:rsidR="00815D4D" w:rsidRPr="00B140CE" w:rsidRDefault="00815D4D" w:rsidP="00CF37AC">
      <w:pPr>
        <w:pStyle w:val="BodyText"/>
        <w:rPr>
          <w:rFonts w:asciiTheme="majorHAnsi" w:hAnsiTheme="majorHAnsi"/>
          <w:b/>
          <w:sz w:val="23"/>
          <w:szCs w:val="23"/>
        </w:rPr>
      </w:pPr>
    </w:p>
    <w:p w:rsidR="00815D4D" w:rsidRPr="00B140CE" w:rsidRDefault="00FC34EE" w:rsidP="00CF37AC">
      <w:pPr>
        <w:pStyle w:val="BodyText"/>
        <w:rPr>
          <w:rFonts w:asciiTheme="majorHAnsi" w:hAnsiTheme="majorHAnsi"/>
          <w:sz w:val="23"/>
          <w:szCs w:val="23"/>
        </w:rPr>
      </w:pPr>
      <w:r w:rsidRPr="00B140CE">
        <w:rPr>
          <w:rFonts w:asciiTheme="majorHAnsi" w:hAnsiTheme="majorHAnsi"/>
          <w:sz w:val="23"/>
          <w:szCs w:val="23"/>
        </w:rPr>
        <w:t>Inclusion of the following clauses in this contract are required by law.</w:t>
      </w:r>
    </w:p>
    <w:p w:rsidR="00815D4D" w:rsidRPr="00B140CE" w:rsidRDefault="00815D4D" w:rsidP="00CF37AC">
      <w:pPr>
        <w:pStyle w:val="BodyText"/>
        <w:rPr>
          <w:rFonts w:asciiTheme="majorHAnsi" w:hAnsiTheme="majorHAnsi"/>
          <w:sz w:val="23"/>
          <w:szCs w:val="23"/>
        </w:rPr>
      </w:pPr>
    </w:p>
    <w:p w:rsidR="00B140CE" w:rsidRPr="00B140CE" w:rsidRDefault="00B140CE" w:rsidP="00CF37AC">
      <w:pPr>
        <w:pStyle w:val="ListParagraph"/>
        <w:numPr>
          <w:ilvl w:val="0"/>
          <w:numId w:val="4"/>
        </w:numPr>
        <w:tabs>
          <w:tab w:val="left" w:pos="450"/>
        </w:tabs>
        <w:ind w:left="450" w:right="166" w:hanging="450"/>
        <w:rPr>
          <w:rFonts w:asciiTheme="majorHAnsi" w:hAnsiTheme="majorHAnsi"/>
          <w:sz w:val="23"/>
          <w:szCs w:val="23"/>
        </w:rPr>
      </w:pPr>
      <w:r w:rsidRPr="00B140CE">
        <w:rPr>
          <w:rFonts w:asciiTheme="majorHAnsi" w:hAnsiTheme="majorHAnsi"/>
          <w:sz w:val="23"/>
          <w:szCs w:val="23"/>
        </w:rPr>
        <w:t>The federally defined Section 3 regulations are a means to foster local economic development, neighborhood economic improvement, and individual self-sufficiency through housing and community development projects funded in whole or in part by the federal Department of Housing and Urban Development (HUD).</w:t>
      </w:r>
    </w:p>
    <w:p w:rsidR="00B140CE" w:rsidRPr="00B140CE" w:rsidRDefault="00B140CE" w:rsidP="00CF37AC">
      <w:pPr>
        <w:tabs>
          <w:tab w:val="left" w:pos="450"/>
        </w:tabs>
        <w:ind w:left="450" w:right="166" w:hanging="450"/>
        <w:rPr>
          <w:rFonts w:asciiTheme="majorHAnsi" w:hAnsiTheme="majorHAnsi"/>
          <w:sz w:val="23"/>
          <w:szCs w:val="23"/>
        </w:rPr>
      </w:pPr>
    </w:p>
    <w:p w:rsidR="00815D4D" w:rsidRPr="00B140CE" w:rsidRDefault="00FC34EE" w:rsidP="00CF37AC">
      <w:pPr>
        <w:pStyle w:val="ListParagraph"/>
        <w:numPr>
          <w:ilvl w:val="0"/>
          <w:numId w:val="4"/>
        </w:numPr>
        <w:tabs>
          <w:tab w:val="left" w:pos="450"/>
        </w:tabs>
        <w:ind w:left="450" w:right="166" w:hanging="450"/>
        <w:rPr>
          <w:rFonts w:asciiTheme="majorHAnsi" w:hAnsiTheme="majorHAnsi"/>
          <w:sz w:val="23"/>
          <w:szCs w:val="23"/>
        </w:rPr>
      </w:pPr>
      <w:r w:rsidRPr="00B140CE">
        <w:rPr>
          <w:rFonts w:asciiTheme="majorHAnsi" w:hAnsiTheme="majorHAnsi"/>
          <w:sz w:val="23"/>
          <w:szCs w:val="23"/>
        </w:rPr>
        <w:t>The work to be performed under this Contract is subject to the requirements of Section 3 of the Housing and Community Development Act of 1968, as amended, 12 U.S.C. 1701u (Section 3). The purpose of Section 3 is to ensure that employment and other economic opportunities generated by HUD assistance or HUD assisted projects covered by Section 3, shall, to the greatest extent feasible, be directed to low and very low income persons, particularly persons who are recipients of HUD assistance for</w:t>
      </w:r>
      <w:r w:rsidRPr="00B140CE">
        <w:rPr>
          <w:rFonts w:asciiTheme="majorHAnsi" w:hAnsiTheme="majorHAnsi"/>
          <w:spacing w:val="-32"/>
          <w:sz w:val="23"/>
          <w:szCs w:val="23"/>
        </w:rPr>
        <w:t xml:space="preserve"> </w:t>
      </w:r>
      <w:r w:rsidRPr="00B140CE">
        <w:rPr>
          <w:rFonts w:asciiTheme="majorHAnsi" w:hAnsiTheme="majorHAnsi"/>
          <w:sz w:val="23"/>
          <w:szCs w:val="23"/>
        </w:rPr>
        <w:t>housing.</w:t>
      </w:r>
    </w:p>
    <w:p w:rsidR="00815D4D" w:rsidRPr="00B140CE" w:rsidRDefault="00815D4D" w:rsidP="00CF37AC">
      <w:pPr>
        <w:pStyle w:val="BodyText"/>
        <w:tabs>
          <w:tab w:val="left" w:pos="450"/>
        </w:tabs>
        <w:ind w:left="450" w:hanging="450"/>
        <w:rPr>
          <w:rFonts w:asciiTheme="majorHAnsi" w:hAnsiTheme="majorHAnsi"/>
          <w:sz w:val="23"/>
          <w:szCs w:val="23"/>
        </w:rPr>
      </w:pPr>
    </w:p>
    <w:p w:rsidR="00815D4D" w:rsidRPr="00B140CE" w:rsidRDefault="00FC34EE" w:rsidP="00CF37AC">
      <w:pPr>
        <w:pStyle w:val="ListParagraph"/>
        <w:numPr>
          <w:ilvl w:val="0"/>
          <w:numId w:val="4"/>
        </w:numPr>
        <w:tabs>
          <w:tab w:val="left" w:pos="450"/>
        </w:tabs>
        <w:ind w:left="450" w:right="116" w:hanging="450"/>
        <w:rPr>
          <w:rFonts w:asciiTheme="majorHAnsi" w:hAnsiTheme="majorHAnsi"/>
          <w:sz w:val="23"/>
          <w:szCs w:val="23"/>
        </w:rPr>
      </w:pPr>
      <w:r w:rsidRPr="00B140CE">
        <w:rPr>
          <w:rFonts w:asciiTheme="majorHAnsi" w:hAnsiTheme="majorHAnsi"/>
          <w:sz w:val="23"/>
          <w:szCs w:val="23"/>
        </w:rPr>
        <w:t>The parties to this Contract agree to comply with HUD’s regulations in 24 CFR part 135, which implement Section 3. As evidenced by their execution of this Contract, the parties to this Contract certify that they are under no contractual or other impediment that would prevent them from complying with the part 135</w:t>
      </w:r>
      <w:r w:rsidRPr="00B140CE">
        <w:rPr>
          <w:rFonts w:asciiTheme="majorHAnsi" w:hAnsiTheme="majorHAnsi"/>
          <w:spacing w:val="-14"/>
          <w:sz w:val="23"/>
          <w:szCs w:val="23"/>
        </w:rPr>
        <w:t xml:space="preserve"> </w:t>
      </w:r>
      <w:r w:rsidRPr="00B140CE">
        <w:rPr>
          <w:rFonts w:asciiTheme="majorHAnsi" w:hAnsiTheme="majorHAnsi"/>
          <w:sz w:val="23"/>
          <w:szCs w:val="23"/>
        </w:rPr>
        <w:t>regulations.</w:t>
      </w:r>
    </w:p>
    <w:p w:rsidR="00815D4D" w:rsidRPr="00B140CE" w:rsidRDefault="00815D4D" w:rsidP="00CF37AC">
      <w:pPr>
        <w:pStyle w:val="BodyText"/>
        <w:tabs>
          <w:tab w:val="left" w:pos="450"/>
        </w:tabs>
        <w:ind w:left="450" w:hanging="450"/>
        <w:rPr>
          <w:rFonts w:asciiTheme="majorHAnsi" w:hAnsiTheme="majorHAnsi"/>
          <w:sz w:val="23"/>
          <w:szCs w:val="23"/>
        </w:rPr>
      </w:pPr>
    </w:p>
    <w:p w:rsidR="00815D4D" w:rsidRPr="00B140CE" w:rsidRDefault="00842626" w:rsidP="00CF37AC">
      <w:pPr>
        <w:pStyle w:val="ListParagraph"/>
        <w:numPr>
          <w:ilvl w:val="0"/>
          <w:numId w:val="4"/>
        </w:numPr>
        <w:tabs>
          <w:tab w:val="left" w:pos="450"/>
        </w:tabs>
        <w:ind w:left="450" w:right="148" w:hanging="450"/>
        <w:rPr>
          <w:rFonts w:asciiTheme="majorHAnsi" w:hAnsiTheme="majorHAnsi"/>
          <w:sz w:val="23"/>
          <w:szCs w:val="23"/>
        </w:rPr>
      </w:pPr>
      <w:r>
        <w:rPr>
          <w:rFonts w:asciiTheme="majorHAnsi" w:hAnsiTheme="majorHAnsi"/>
          <w:sz w:val="23"/>
          <w:szCs w:val="23"/>
        </w:rPr>
        <w:t>The Consultant</w:t>
      </w:r>
      <w:r w:rsidR="00FC34EE" w:rsidRPr="00B140CE">
        <w:rPr>
          <w:rFonts w:asciiTheme="majorHAnsi" w:hAnsiTheme="majorHAnsi"/>
          <w:sz w:val="23"/>
          <w:szCs w:val="23"/>
        </w:rPr>
        <w:t xml:space="preserve">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w:t>
      </w:r>
      <w:r>
        <w:rPr>
          <w:rFonts w:asciiTheme="majorHAnsi" w:hAnsiTheme="majorHAnsi"/>
          <w:sz w:val="23"/>
          <w:szCs w:val="23"/>
        </w:rPr>
        <w:t xml:space="preserve"> 24 CFR part 135. The Consultant</w:t>
      </w:r>
      <w:r w:rsidR="00FC34EE" w:rsidRPr="00B140CE">
        <w:rPr>
          <w:rFonts w:asciiTheme="majorHAnsi" w:hAnsiTheme="majorHAnsi"/>
          <w:sz w:val="23"/>
          <w:szCs w:val="23"/>
        </w:rPr>
        <w:t xml:space="preserve"> will not subcontract with any subcontractor where the contractor has notice or knowledge that the subcontractor has been found in violation of regulations in 24 CFR</w:t>
      </w:r>
      <w:r w:rsidR="00FC34EE" w:rsidRPr="00B140CE">
        <w:rPr>
          <w:rFonts w:asciiTheme="majorHAnsi" w:hAnsiTheme="majorHAnsi"/>
          <w:spacing w:val="-25"/>
          <w:sz w:val="23"/>
          <w:szCs w:val="23"/>
        </w:rPr>
        <w:t xml:space="preserve"> </w:t>
      </w:r>
      <w:r w:rsidR="00FC34EE" w:rsidRPr="00B140CE">
        <w:rPr>
          <w:rFonts w:asciiTheme="majorHAnsi" w:hAnsiTheme="majorHAnsi"/>
          <w:sz w:val="23"/>
          <w:szCs w:val="23"/>
        </w:rPr>
        <w:t>135.</w:t>
      </w:r>
    </w:p>
    <w:p w:rsidR="00815D4D" w:rsidRPr="00B140CE" w:rsidRDefault="00815D4D" w:rsidP="00CF37AC">
      <w:pPr>
        <w:pStyle w:val="BodyText"/>
        <w:tabs>
          <w:tab w:val="left" w:pos="450"/>
        </w:tabs>
        <w:ind w:left="450" w:hanging="450"/>
        <w:rPr>
          <w:rFonts w:asciiTheme="majorHAnsi" w:hAnsiTheme="majorHAnsi"/>
          <w:sz w:val="23"/>
          <w:szCs w:val="23"/>
        </w:rPr>
      </w:pPr>
    </w:p>
    <w:p w:rsidR="00815D4D" w:rsidRPr="00B140CE" w:rsidRDefault="00842626" w:rsidP="00CF37AC">
      <w:pPr>
        <w:pStyle w:val="ListParagraph"/>
        <w:numPr>
          <w:ilvl w:val="0"/>
          <w:numId w:val="4"/>
        </w:numPr>
        <w:tabs>
          <w:tab w:val="left" w:pos="450"/>
        </w:tabs>
        <w:ind w:left="450" w:right="498" w:hanging="450"/>
        <w:rPr>
          <w:rFonts w:asciiTheme="majorHAnsi" w:hAnsiTheme="majorHAnsi"/>
          <w:sz w:val="23"/>
          <w:szCs w:val="23"/>
        </w:rPr>
      </w:pPr>
      <w:r>
        <w:rPr>
          <w:rFonts w:asciiTheme="majorHAnsi" w:hAnsiTheme="majorHAnsi"/>
          <w:sz w:val="23"/>
          <w:szCs w:val="23"/>
        </w:rPr>
        <w:t>The Consultant</w:t>
      </w:r>
      <w:r w:rsidR="00FC34EE" w:rsidRPr="00B140CE">
        <w:rPr>
          <w:rFonts w:asciiTheme="majorHAnsi" w:hAnsiTheme="majorHAnsi"/>
          <w:sz w:val="23"/>
          <w:szCs w:val="23"/>
        </w:rPr>
        <w:t xml:space="preserve"> will certify that any vacant employment positions, including training positions, that are filled (i) after the contractor is selected but before the contract is executed, and (ii) with persons other than those to whom the regulations of 24 CFR part 135 require employment opportunities to be directed, were not filled to circumvent the contractor’s obligations under 24 CFR part</w:t>
      </w:r>
      <w:r w:rsidR="00FC34EE" w:rsidRPr="00B140CE">
        <w:rPr>
          <w:rFonts w:asciiTheme="majorHAnsi" w:hAnsiTheme="majorHAnsi"/>
          <w:spacing w:val="-6"/>
          <w:sz w:val="23"/>
          <w:szCs w:val="23"/>
        </w:rPr>
        <w:t xml:space="preserve"> </w:t>
      </w:r>
      <w:r w:rsidR="00FC34EE" w:rsidRPr="00B140CE">
        <w:rPr>
          <w:rFonts w:asciiTheme="majorHAnsi" w:hAnsiTheme="majorHAnsi"/>
          <w:sz w:val="23"/>
          <w:szCs w:val="23"/>
        </w:rPr>
        <w:t>135.</w:t>
      </w:r>
    </w:p>
    <w:p w:rsidR="00815D4D" w:rsidRPr="00B140CE" w:rsidRDefault="00815D4D" w:rsidP="00CF37AC">
      <w:pPr>
        <w:pStyle w:val="BodyText"/>
        <w:tabs>
          <w:tab w:val="left" w:pos="450"/>
        </w:tabs>
        <w:ind w:left="450" w:hanging="450"/>
        <w:rPr>
          <w:rFonts w:asciiTheme="majorHAnsi" w:hAnsiTheme="majorHAnsi"/>
          <w:sz w:val="23"/>
          <w:szCs w:val="23"/>
        </w:rPr>
      </w:pPr>
    </w:p>
    <w:p w:rsidR="00815D4D" w:rsidRDefault="00FC34EE" w:rsidP="00CF37AC">
      <w:pPr>
        <w:pStyle w:val="ListParagraph"/>
        <w:numPr>
          <w:ilvl w:val="0"/>
          <w:numId w:val="4"/>
        </w:numPr>
        <w:tabs>
          <w:tab w:val="left" w:pos="450"/>
        </w:tabs>
        <w:ind w:left="450" w:right="561" w:hanging="450"/>
        <w:rPr>
          <w:rFonts w:asciiTheme="majorHAnsi" w:hAnsiTheme="majorHAnsi"/>
          <w:sz w:val="23"/>
          <w:szCs w:val="23"/>
        </w:rPr>
      </w:pPr>
      <w:r w:rsidRPr="00B140CE">
        <w:rPr>
          <w:rFonts w:asciiTheme="majorHAnsi" w:hAnsiTheme="majorHAnsi"/>
          <w:sz w:val="23"/>
          <w:szCs w:val="23"/>
        </w:rPr>
        <w:t>Noncompliance with HUD’s regulations in 24 CFR part 135 may result in sanctions, termination of this Contract for default, and debarment or suspension from future</w:t>
      </w:r>
      <w:r w:rsidRPr="00B140CE">
        <w:rPr>
          <w:rFonts w:asciiTheme="majorHAnsi" w:hAnsiTheme="majorHAnsi"/>
          <w:spacing w:val="-21"/>
          <w:sz w:val="23"/>
          <w:szCs w:val="23"/>
        </w:rPr>
        <w:t xml:space="preserve"> </w:t>
      </w:r>
      <w:r w:rsidRPr="00B140CE">
        <w:rPr>
          <w:rFonts w:asciiTheme="majorHAnsi" w:hAnsiTheme="majorHAnsi"/>
          <w:sz w:val="23"/>
          <w:szCs w:val="23"/>
        </w:rPr>
        <w:t>HUD assisted</w:t>
      </w:r>
      <w:r w:rsidRPr="00B140CE">
        <w:rPr>
          <w:rFonts w:asciiTheme="majorHAnsi" w:hAnsiTheme="majorHAnsi"/>
          <w:spacing w:val="-5"/>
          <w:sz w:val="23"/>
          <w:szCs w:val="23"/>
        </w:rPr>
        <w:t xml:space="preserve"> </w:t>
      </w:r>
      <w:r w:rsidRPr="00B140CE">
        <w:rPr>
          <w:rFonts w:asciiTheme="majorHAnsi" w:hAnsiTheme="majorHAnsi"/>
          <w:sz w:val="23"/>
          <w:szCs w:val="23"/>
        </w:rPr>
        <w:t>contracts.</w:t>
      </w:r>
    </w:p>
    <w:p w:rsidR="00B140CE" w:rsidRPr="00B140CE" w:rsidRDefault="00B140CE" w:rsidP="00CF37AC">
      <w:pPr>
        <w:pStyle w:val="ListParagraph"/>
        <w:rPr>
          <w:rFonts w:asciiTheme="majorHAnsi" w:hAnsiTheme="majorHAnsi"/>
          <w:sz w:val="23"/>
          <w:szCs w:val="23"/>
        </w:rPr>
      </w:pPr>
    </w:p>
    <w:p w:rsidR="00B140CE" w:rsidRPr="00CF37AC" w:rsidRDefault="00B140CE" w:rsidP="00CF37AC">
      <w:pPr>
        <w:pStyle w:val="ListParagraph"/>
        <w:widowControl/>
        <w:numPr>
          <w:ilvl w:val="0"/>
          <w:numId w:val="4"/>
        </w:numPr>
        <w:ind w:left="450" w:hanging="450"/>
        <w:rPr>
          <w:rFonts w:asciiTheme="majorHAnsi" w:hAnsiTheme="majorHAnsi"/>
          <w:sz w:val="23"/>
          <w:szCs w:val="23"/>
        </w:rPr>
      </w:pPr>
      <w:r w:rsidRPr="00F623E9">
        <w:rPr>
          <w:rFonts w:asciiTheme="majorHAnsi" w:hAnsiTheme="majorHAnsi"/>
          <w:sz w:val="23"/>
          <w:szCs w:val="23"/>
        </w:rPr>
        <w:t xml:space="preserve">Any </w:t>
      </w:r>
      <w:r w:rsidR="00842626">
        <w:rPr>
          <w:rFonts w:asciiTheme="majorHAnsi" w:hAnsiTheme="majorHAnsi"/>
          <w:sz w:val="23"/>
          <w:szCs w:val="23"/>
        </w:rPr>
        <w:t>Consultant</w:t>
      </w:r>
      <w:r w:rsidRPr="00F623E9">
        <w:rPr>
          <w:rFonts w:asciiTheme="majorHAnsi" w:hAnsiTheme="majorHAnsi"/>
          <w:sz w:val="23"/>
          <w:szCs w:val="23"/>
        </w:rPr>
        <w:t xml:space="preserve"> who does not meet the Section 3 numer</w:t>
      </w:r>
      <w:r w:rsidR="00F623E9" w:rsidRPr="00F623E9">
        <w:rPr>
          <w:rFonts w:asciiTheme="majorHAnsi" w:hAnsiTheme="majorHAnsi"/>
          <w:sz w:val="23"/>
          <w:szCs w:val="23"/>
        </w:rPr>
        <w:t xml:space="preserve">ical goals must demonstrate why </w:t>
      </w:r>
      <w:r w:rsidRPr="00F623E9">
        <w:rPr>
          <w:rFonts w:asciiTheme="majorHAnsi" w:hAnsiTheme="majorHAnsi"/>
          <w:sz w:val="23"/>
          <w:szCs w:val="23"/>
        </w:rPr>
        <w:t>meeting the goals was not feasible. In the absence of evidenc</w:t>
      </w:r>
      <w:r w:rsidR="00F623E9" w:rsidRPr="00F623E9">
        <w:rPr>
          <w:rFonts w:asciiTheme="majorHAnsi" w:hAnsiTheme="majorHAnsi"/>
          <w:sz w:val="23"/>
          <w:szCs w:val="23"/>
        </w:rPr>
        <w:t xml:space="preserve">e to the contrary, a contractor </w:t>
      </w:r>
      <w:r w:rsidRPr="00F623E9">
        <w:rPr>
          <w:rFonts w:asciiTheme="majorHAnsi" w:hAnsiTheme="majorHAnsi"/>
          <w:sz w:val="23"/>
          <w:szCs w:val="23"/>
        </w:rPr>
        <w:t>and/or subcontractor who reports meeting the minimum numerical goals for all new hires and contracting opportunities will be considered to have met the Section 3 requirements. In evaluating compliance under Section 3, a contractor or subcontractor who has not met the numerical goals has the burden of demonstrating why it was not feasible to meet the numerical goals. Such justification may include statements regarding impediments encountered despite actions taken. In addition, to further demonstrate efforts taken to meet the numerical goals, a contractor and/or a subcontractor may provide acceptable documentation as to the efforts taken to provide economic opportunities provided to Section 3 Residents or Section 3 Business Concerns. All prime contractors may satisfy the resident hiring requirements through its subcontractors. ACDS shall withhold final payment to the contractor until all applicable Section 3 forms have been submitted and the contractor has demonstrated full compliance with Section 3 requirements.</w:t>
      </w:r>
    </w:p>
    <w:p w:rsidR="00E15A46" w:rsidRDefault="00E15A46" w:rsidP="00F623E9">
      <w:pPr>
        <w:pStyle w:val="Heading1"/>
        <w:spacing w:before="0"/>
        <w:ind w:left="931" w:right="873"/>
        <w:rPr>
          <w:rFonts w:asciiTheme="majorHAnsi" w:hAnsiTheme="majorHAnsi"/>
        </w:rPr>
        <w:sectPr w:rsidR="00E15A46" w:rsidSect="00CF37AC">
          <w:headerReference w:type="first" r:id="rId23"/>
          <w:pgSz w:w="12240" w:h="15840"/>
          <w:pgMar w:top="1440" w:right="1440" w:bottom="1440" w:left="1440" w:header="864" w:footer="720" w:gutter="0"/>
          <w:cols w:space="720"/>
          <w:docGrid w:linePitch="299"/>
        </w:sectPr>
      </w:pPr>
    </w:p>
    <w:p w:rsidR="00815D4D" w:rsidRDefault="00FC34EE" w:rsidP="00F623E9">
      <w:pPr>
        <w:pStyle w:val="Heading1"/>
        <w:spacing w:before="0"/>
        <w:ind w:left="931" w:right="873"/>
        <w:rPr>
          <w:rFonts w:asciiTheme="majorHAnsi" w:hAnsiTheme="majorHAnsi"/>
        </w:rPr>
      </w:pPr>
      <w:r w:rsidRPr="00F623E9">
        <w:rPr>
          <w:rFonts w:asciiTheme="majorHAnsi" w:hAnsiTheme="majorHAnsi"/>
        </w:rPr>
        <w:t>TARGETED INCOMES FOR SECTION 3</w:t>
      </w:r>
    </w:p>
    <w:p w:rsidR="00F623E9" w:rsidRPr="00F623E9" w:rsidRDefault="00F623E9" w:rsidP="00F623E9">
      <w:pPr>
        <w:pStyle w:val="Heading1"/>
        <w:spacing w:before="0"/>
        <w:ind w:left="931" w:right="873"/>
        <w:rPr>
          <w:rFonts w:asciiTheme="majorHAnsi" w:hAnsiTheme="majorHAnsi"/>
        </w:rPr>
      </w:pPr>
    </w:p>
    <w:p w:rsidR="00815D4D" w:rsidRPr="00F623E9" w:rsidRDefault="00FC34EE" w:rsidP="00F623E9">
      <w:pPr>
        <w:pStyle w:val="BodyText"/>
        <w:rPr>
          <w:rFonts w:asciiTheme="majorHAnsi" w:hAnsiTheme="majorHAnsi"/>
          <w:sz w:val="23"/>
          <w:szCs w:val="23"/>
        </w:rPr>
      </w:pPr>
      <w:r w:rsidRPr="00F623E9">
        <w:rPr>
          <w:rFonts w:asciiTheme="majorHAnsi" w:hAnsiTheme="majorHAnsi"/>
          <w:sz w:val="23"/>
          <w:szCs w:val="23"/>
        </w:rPr>
        <w:t>It is the policy of ACDS to ensure that residents of the Baltimore Metropolitan Statistical Area whose family incomes do not exceed 80 percent of the median family income for that area shall participate, to the greatest extent feasible, in the economic opportunities generated by HUD financial assistance. Economic opportunities include training, employment, contracting or subcontracting, and purchasing. The current income levels for families at 80 percent or below of the area median adjusted for family size appears below.  A “targeted income” person for Section 3 is a resident of the Baltimore Metropolitan Area whose annual earnings are no more than these amounts. A Section 3 business is 51 percent or more owned by targeted income persons, or employs such persons for 30 percent or more of its full time workforce, or utilizes Section 3 businesses for at least 25 percent of the dollar value of all its subcontracts.</w:t>
      </w:r>
    </w:p>
    <w:p w:rsidR="00815D4D" w:rsidRPr="00F623E9" w:rsidRDefault="00815D4D" w:rsidP="00F623E9">
      <w:pPr>
        <w:pStyle w:val="BodyText"/>
        <w:rPr>
          <w:rFonts w:asciiTheme="majorHAnsi" w:hAnsiTheme="majorHAnsi"/>
          <w:sz w:val="23"/>
          <w:szCs w:val="23"/>
        </w:rPr>
      </w:pPr>
    </w:p>
    <w:p w:rsidR="00815D4D" w:rsidRPr="00F623E9" w:rsidRDefault="00FC34EE" w:rsidP="00F623E9">
      <w:pPr>
        <w:pStyle w:val="BodyText"/>
        <w:jc w:val="center"/>
        <w:rPr>
          <w:rFonts w:asciiTheme="majorHAnsi" w:hAnsiTheme="majorHAnsi"/>
          <w:sz w:val="23"/>
          <w:szCs w:val="23"/>
        </w:rPr>
      </w:pPr>
      <w:r w:rsidRPr="00F623E9">
        <w:rPr>
          <w:rFonts w:asciiTheme="majorHAnsi" w:hAnsiTheme="majorHAnsi"/>
          <w:sz w:val="23"/>
          <w:szCs w:val="23"/>
        </w:rPr>
        <w:t>80 PERCENT OF MEDIAN FAMILY INCOME BY FAMILY SIZE FOR THE BALTIMORE METROPOLITAN STATISTICAL AREA</w:t>
      </w:r>
    </w:p>
    <w:p w:rsidR="00815D4D" w:rsidRDefault="00FA3AB9" w:rsidP="00F623E9">
      <w:pPr>
        <w:pStyle w:val="BodyText"/>
        <w:tabs>
          <w:tab w:val="left" w:pos="9360"/>
        </w:tabs>
        <w:jc w:val="center"/>
        <w:rPr>
          <w:rFonts w:asciiTheme="majorHAnsi" w:hAnsiTheme="majorHAnsi"/>
          <w:sz w:val="23"/>
          <w:szCs w:val="23"/>
        </w:rPr>
      </w:pPr>
      <w:r>
        <w:rPr>
          <w:rFonts w:asciiTheme="majorHAnsi" w:hAnsiTheme="majorHAnsi"/>
          <w:sz w:val="23"/>
          <w:szCs w:val="23"/>
        </w:rPr>
        <w:t>July 2020</w:t>
      </w:r>
    </w:p>
    <w:p w:rsidR="00CF37AC" w:rsidRPr="00F623E9" w:rsidRDefault="00CF37AC" w:rsidP="00F623E9">
      <w:pPr>
        <w:pStyle w:val="BodyText"/>
        <w:tabs>
          <w:tab w:val="left" w:pos="9360"/>
        </w:tabs>
        <w:jc w:val="center"/>
        <w:rPr>
          <w:rFonts w:asciiTheme="majorHAnsi" w:hAnsiTheme="majorHAnsi"/>
          <w:sz w:val="23"/>
          <w:szCs w:val="23"/>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7"/>
        <w:gridCol w:w="2637"/>
      </w:tblGrid>
      <w:tr w:rsidR="00F623E9" w:rsidTr="00CF37AC">
        <w:trPr>
          <w:trHeight w:val="432"/>
          <w:jc w:val="center"/>
        </w:trPr>
        <w:tc>
          <w:tcPr>
            <w:tcW w:w="2637" w:type="dxa"/>
            <w:vAlign w:val="center"/>
          </w:tcPr>
          <w:p w:rsidR="00F623E9" w:rsidRPr="00CF37AC" w:rsidRDefault="00F623E9" w:rsidP="00CF37AC">
            <w:pPr>
              <w:pStyle w:val="BodyText"/>
              <w:jc w:val="center"/>
              <w:rPr>
                <w:rFonts w:asciiTheme="majorHAnsi" w:hAnsiTheme="majorHAnsi"/>
                <w:b/>
                <w:sz w:val="23"/>
                <w:szCs w:val="23"/>
              </w:rPr>
            </w:pPr>
            <w:r w:rsidRPr="00CF37AC">
              <w:rPr>
                <w:rFonts w:asciiTheme="majorHAnsi" w:hAnsiTheme="majorHAnsi"/>
                <w:b/>
                <w:sz w:val="23"/>
                <w:szCs w:val="23"/>
              </w:rPr>
              <w:t>Family Size</w:t>
            </w:r>
          </w:p>
        </w:tc>
        <w:tc>
          <w:tcPr>
            <w:tcW w:w="2637" w:type="dxa"/>
            <w:vAlign w:val="center"/>
          </w:tcPr>
          <w:p w:rsidR="00F623E9" w:rsidRPr="00CF37AC" w:rsidRDefault="00F623E9" w:rsidP="00CF37AC">
            <w:pPr>
              <w:pStyle w:val="BodyText"/>
              <w:jc w:val="center"/>
              <w:rPr>
                <w:rFonts w:asciiTheme="majorHAnsi" w:hAnsiTheme="majorHAnsi"/>
                <w:b/>
                <w:sz w:val="23"/>
                <w:szCs w:val="23"/>
              </w:rPr>
            </w:pPr>
            <w:r w:rsidRPr="00CF37AC">
              <w:rPr>
                <w:rFonts w:asciiTheme="majorHAnsi" w:hAnsiTheme="majorHAnsi"/>
                <w:b/>
                <w:sz w:val="23"/>
                <w:szCs w:val="23"/>
              </w:rPr>
              <w:t>Annual Income</w:t>
            </w:r>
          </w:p>
        </w:tc>
      </w:tr>
      <w:tr w:rsidR="00F623E9" w:rsidTr="00CF37AC">
        <w:trPr>
          <w:trHeight w:val="432"/>
          <w:jc w:val="center"/>
        </w:trPr>
        <w:tc>
          <w:tcPr>
            <w:tcW w:w="2637" w:type="dxa"/>
            <w:vAlign w:val="center"/>
          </w:tcPr>
          <w:p w:rsidR="00F623E9" w:rsidRDefault="00F623E9" w:rsidP="00CF37AC">
            <w:pPr>
              <w:pStyle w:val="BodyText"/>
              <w:jc w:val="center"/>
              <w:rPr>
                <w:rFonts w:asciiTheme="majorHAnsi" w:hAnsiTheme="majorHAnsi"/>
                <w:sz w:val="23"/>
                <w:szCs w:val="23"/>
              </w:rPr>
            </w:pPr>
            <w:r>
              <w:rPr>
                <w:rFonts w:asciiTheme="majorHAnsi" w:hAnsiTheme="majorHAnsi"/>
                <w:sz w:val="23"/>
                <w:szCs w:val="23"/>
              </w:rPr>
              <w:t>1 Person</w:t>
            </w:r>
          </w:p>
        </w:tc>
        <w:tc>
          <w:tcPr>
            <w:tcW w:w="2637" w:type="dxa"/>
            <w:vAlign w:val="center"/>
          </w:tcPr>
          <w:p w:rsidR="00F623E9" w:rsidRDefault="00FA3AB9" w:rsidP="00CF37AC">
            <w:pPr>
              <w:pStyle w:val="BodyText"/>
              <w:ind w:left="-110"/>
              <w:jc w:val="center"/>
              <w:rPr>
                <w:rFonts w:asciiTheme="majorHAnsi" w:hAnsiTheme="majorHAnsi"/>
                <w:sz w:val="23"/>
                <w:szCs w:val="23"/>
              </w:rPr>
            </w:pPr>
            <w:r>
              <w:rPr>
                <w:rFonts w:asciiTheme="majorHAnsi" w:hAnsiTheme="majorHAnsi"/>
                <w:sz w:val="23"/>
                <w:szCs w:val="23"/>
              </w:rPr>
              <w:t>$54,950</w:t>
            </w:r>
          </w:p>
        </w:tc>
      </w:tr>
      <w:tr w:rsidR="00F623E9" w:rsidTr="00CF37AC">
        <w:trPr>
          <w:trHeight w:val="432"/>
          <w:jc w:val="center"/>
        </w:trPr>
        <w:tc>
          <w:tcPr>
            <w:tcW w:w="2637" w:type="dxa"/>
            <w:vAlign w:val="center"/>
          </w:tcPr>
          <w:p w:rsidR="00F623E9" w:rsidRDefault="00F623E9" w:rsidP="00CF37AC">
            <w:pPr>
              <w:pStyle w:val="BodyText"/>
              <w:jc w:val="center"/>
              <w:rPr>
                <w:rFonts w:asciiTheme="majorHAnsi" w:hAnsiTheme="majorHAnsi"/>
                <w:sz w:val="23"/>
                <w:szCs w:val="23"/>
              </w:rPr>
            </w:pPr>
            <w:r>
              <w:rPr>
                <w:rFonts w:asciiTheme="majorHAnsi" w:hAnsiTheme="majorHAnsi"/>
                <w:sz w:val="23"/>
                <w:szCs w:val="23"/>
              </w:rPr>
              <w:t>2 Persons</w:t>
            </w:r>
          </w:p>
        </w:tc>
        <w:tc>
          <w:tcPr>
            <w:tcW w:w="2637" w:type="dxa"/>
            <w:vAlign w:val="center"/>
          </w:tcPr>
          <w:p w:rsidR="00F623E9" w:rsidRDefault="00FA3AB9" w:rsidP="00CF37AC">
            <w:pPr>
              <w:pStyle w:val="BodyText"/>
              <w:ind w:left="-110"/>
              <w:jc w:val="center"/>
              <w:rPr>
                <w:rFonts w:asciiTheme="majorHAnsi" w:hAnsiTheme="majorHAnsi"/>
                <w:sz w:val="23"/>
                <w:szCs w:val="23"/>
              </w:rPr>
            </w:pPr>
            <w:r>
              <w:rPr>
                <w:rFonts w:asciiTheme="majorHAnsi" w:hAnsiTheme="majorHAnsi"/>
                <w:sz w:val="23"/>
                <w:szCs w:val="23"/>
              </w:rPr>
              <w:t>$62,800</w:t>
            </w:r>
          </w:p>
        </w:tc>
      </w:tr>
      <w:tr w:rsidR="00F623E9" w:rsidTr="00CF37AC">
        <w:trPr>
          <w:trHeight w:val="432"/>
          <w:jc w:val="center"/>
        </w:trPr>
        <w:tc>
          <w:tcPr>
            <w:tcW w:w="2637" w:type="dxa"/>
            <w:vAlign w:val="center"/>
          </w:tcPr>
          <w:p w:rsidR="00F623E9" w:rsidRDefault="00F623E9" w:rsidP="00CF37AC">
            <w:pPr>
              <w:pStyle w:val="BodyText"/>
              <w:jc w:val="center"/>
              <w:rPr>
                <w:rFonts w:asciiTheme="majorHAnsi" w:hAnsiTheme="majorHAnsi"/>
                <w:sz w:val="23"/>
                <w:szCs w:val="23"/>
              </w:rPr>
            </w:pPr>
            <w:r>
              <w:rPr>
                <w:rFonts w:asciiTheme="majorHAnsi" w:hAnsiTheme="majorHAnsi"/>
                <w:sz w:val="23"/>
                <w:szCs w:val="23"/>
              </w:rPr>
              <w:t>3 Persons</w:t>
            </w:r>
          </w:p>
        </w:tc>
        <w:tc>
          <w:tcPr>
            <w:tcW w:w="2637" w:type="dxa"/>
            <w:vAlign w:val="center"/>
          </w:tcPr>
          <w:p w:rsidR="00F623E9" w:rsidRDefault="00FA3AB9" w:rsidP="00CF37AC">
            <w:pPr>
              <w:pStyle w:val="BodyText"/>
              <w:ind w:left="-110"/>
              <w:jc w:val="center"/>
              <w:rPr>
                <w:rFonts w:asciiTheme="majorHAnsi" w:hAnsiTheme="majorHAnsi"/>
                <w:sz w:val="23"/>
                <w:szCs w:val="23"/>
              </w:rPr>
            </w:pPr>
            <w:r>
              <w:rPr>
                <w:rFonts w:asciiTheme="majorHAnsi" w:hAnsiTheme="majorHAnsi"/>
                <w:sz w:val="23"/>
                <w:szCs w:val="23"/>
              </w:rPr>
              <w:t>$70,650</w:t>
            </w:r>
          </w:p>
        </w:tc>
      </w:tr>
      <w:tr w:rsidR="00F623E9" w:rsidTr="00CF37AC">
        <w:trPr>
          <w:trHeight w:val="432"/>
          <w:jc w:val="center"/>
        </w:trPr>
        <w:tc>
          <w:tcPr>
            <w:tcW w:w="2637" w:type="dxa"/>
            <w:vAlign w:val="center"/>
          </w:tcPr>
          <w:p w:rsidR="00F623E9" w:rsidRDefault="00F623E9" w:rsidP="00CF37AC">
            <w:pPr>
              <w:pStyle w:val="BodyText"/>
              <w:jc w:val="center"/>
              <w:rPr>
                <w:rFonts w:asciiTheme="majorHAnsi" w:hAnsiTheme="majorHAnsi"/>
                <w:sz w:val="23"/>
                <w:szCs w:val="23"/>
              </w:rPr>
            </w:pPr>
            <w:r>
              <w:rPr>
                <w:rFonts w:asciiTheme="majorHAnsi" w:hAnsiTheme="majorHAnsi"/>
                <w:sz w:val="23"/>
                <w:szCs w:val="23"/>
              </w:rPr>
              <w:t>4 Persons</w:t>
            </w:r>
          </w:p>
        </w:tc>
        <w:tc>
          <w:tcPr>
            <w:tcW w:w="2637" w:type="dxa"/>
            <w:vAlign w:val="center"/>
          </w:tcPr>
          <w:p w:rsidR="00F623E9" w:rsidRDefault="00FA3AB9" w:rsidP="00CF37AC">
            <w:pPr>
              <w:pStyle w:val="BodyText"/>
              <w:ind w:left="-110"/>
              <w:jc w:val="center"/>
              <w:rPr>
                <w:rFonts w:asciiTheme="majorHAnsi" w:hAnsiTheme="majorHAnsi"/>
                <w:sz w:val="23"/>
                <w:szCs w:val="23"/>
              </w:rPr>
            </w:pPr>
            <w:r>
              <w:rPr>
                <w:rFonts w:asciiTheme="majorHAnsi" w:hAnsiTheme="majorHAnsi"/>
                <w:sz w:val="23"/>
                <w:szCs w:val="23"/>
              </w:rPr>
              <w:t>$78,500</w:t>
            </w:r>
          </w:p>
        </w:tc>
      </w:tr>
      <w:tr w:rsidR="00F623E9" w:rsidTr="00CF37AC">
        <w:trPr>
          <w:trHeight w:val="432"/>
          <w:jc w:val="center"/>
        </w:trPr>
        <w:tc>
          <w:tcPr>
            <w:tcW w:w="2637" w:type="dxa"/>
            <w:vAlign w:val="center"/>
          </w:tcPr>
          <w:p w:rsidR="00F623E9" w:rsidRDefault="00F623E9" w:rsidP="00CF37AC">
            <w:pPr>
              <w:pStyle w:val="BodyText"/>
              <w:jc w:val="center"/>
              <w:rPr>
                <w:rFonts w:asciiTheme="majorHAnsi" w:hAnsiTheme="majorHAnsi"/>
                <w:sz w:val="23"/>
                <w:szCs w:val="23"/>
              </w:rPr>
            </w:pPr>
            <w:r>
              <w:rPr>
                <w:rFonts w:asciiTheme="majorHAnsi" w:hAnsiTheme="majorHAnsi"/>
                <w:sz w:val="23"/>
                <w:szCs w:val="23"/>
              </w:rPr>
              <w:t>5 Persons</w:t>
            </w:r>
          </w:p>
        </w:tc>
        <w:tc>
          <w:tcPr>
            <w:tcW w:w="2637" w:type="dxa"/>
            <w:vAlign w:val="center"/>
          </w:tcPr>
          <w:p w:rsidR="00F623E9" w:rsidRDefault="00FA3AB9" w:rsidP="00CF37AC">
            <w:pPr>
              <w:pStyle w:val="BodyText"/>
              <w:ind w:left="-110"/>
              <w:jc w:val="center"/>
              <w:rPr>
                <w:rFonts w:asciiTheme="majorHAnsi" w:hAnsiTheme="majorHAnsi"/>
                <w:sz w:val="23"/>
                <w:szCs w:val="23"/>
              </w:rPr>
            </w:pPr>
            <w:r>
              <w:rPr>
                <w:rFonts w:asciiTheme="majorHAnsi" w:hAnsiTheme="majorHAnsi"/>
                <w:sz w:val="23"/>
                <w:szCs w:val="23"/>
              </w:rPr>
              <w:t>$84,800</w:t>
            </w:r>
          </w:p>
        </w:tc>
      </w:tr>
      <w:tr w:rsidR="00F623E9" w:rsidTr="00CF37AC">
        <w:trPr>
          <w:trHeight w:val="432"/>
          <w:jc w:val="center"/>
        </w:trPr>
        <w:tc>
          <w:tcPr>
            <w:tcW w:w="2637" w:type="dxa"/>
            <w:vAlign w:val="center"/>
          </w:tcPr>
          <w:p w:rsidR="00F623E9" w:rsidRDefault="00F623E9" w:rsidP="00CF37AC">
            <w:pPr>
              <w:pStyle w:val="BodyText"/>
              <w:jc w:val="center"/>
              <w:rPr>
                <w:rFonts w:asciiTheme="majorHAnsi" w:hAnsiTheme="majorHAnsi"/>
                <w:sz w:val="23"/>
                <w:szCs w:val="23"/>
              </w:rPr>
            </w:pPr>
            <w:r>
              <w:rPr>
                <w:rFonts w:asciiTheme="majorHAnsi" w:hAnsiTheme="majorHAnsi"/>
                <w:sz w:val="23"/>
                <w:szCs w:val="23"/>
              </w:rPr>
              <w:t>6 Persons</w:t>
            </w:r>
          </w:p>
        </w:tc>
        <w:tc>
          <w:tcPr>
            <w:tcW w:w="2637" w:type="dxa"/>
            <w:vAlign w:val="center"/>
          </w:tcPr>
          <w:p w:rsidR="00F623E9" w:rsidRDefault="00FA3AB9" w:rsidP="00CF37AC">
            <w:pPr>
              <w:pStyle w:val="BodyText"/>
              <w:ind w:left="-110"/>
              <w:jc w:val="center"/>
              <w:rPr>
                <w:rFonts w:asciiTheme="majorHAnsi" w:hAnsiTheme="majorHAnsi"/>
                <w:sz w:val="23"/>
                <w:szCs w:val="23"/>
              </w:rPr>
            </w:pPr>
            <w:r>
              <w:rPr>
                <w:rFonts w:asciiTheme="majorHAnsi" w:hAnsiTheme="majorHAnsi"/>
                <w:sz w:val="23"/>
                <w:szCs w:val="23"/>
              </w:rPr>
              <w:t>$91,100</w:t>
            </w:r>
          </w:p>
        </w:tc>
      </w:tr>
      <w:tr w:rsidR="00F623E9" w:rsidTr="00CF37AC">
        <w:trPr>
          <w:trHeight w:val="432"/>
          <w:jc w:val="center"/>
        </w:trPr>
        <w:tc>
          <w:tcPr>
            <w:tcW w:w="2637" w:type="dxa"/>
            <w:vAlign w:val="center"/>
          </w:tcPr>
          <w:p w:rsidR="00F623E9" w:rsidRDefault="00F623E9" w:rsidP="00CF37AC">
            <w:pPr>
              <w:pStyle w:val="BodyText"/>
              <w:jc w:val="center"/>
              <w:rPr>
                <w:rFonts w:asciiTheme="majorHAnsi" w:hAnsiTheme="majorHAnsi"/>
                <w:sz w:val="23"/>
                <w:szCs w:val="23"/>
              </w:rPr>
            </w:pPr>
            <w:r>
              <w:rPr>
                <w:rFonts w:asciiTheme="majorHAnsi" w:hAnsiTheme="majorHAnsi"/>
                <w:sz w:val="23"/>
                <w:szCs w:val="23"/>
              </w:rPr>
              <w:t>7 Persons</w:t>
            </w:r>
          </w:p>
        </w:tc>
        <w:tc>
          <w:tcPr>
            <w:tcW w:w="2637" w:type="dxa"/>
            <w:vAlign w:val="center"/>
          </w:tcPr>
          <w:p w:rsidR="00F623E9" w:rsidRDefault="00FA3AB9" w:rsidP="00CF37AC">
            <w:pPr>
              <w:pStyle w:val="BodyText"/>
              <w:ind w:left="-110"/>
              <w:jc w:val="center"/>
              <w:rPr>
                <w:rFonts w:asciiTheme="majorHAnsi" w:hAnsiTheme="majorHAnsi"/>
                <w:sz w:val="23"/>
                <w:szCs w:val="23"/>
              </w:rPr>
            </w:pPr>
            <w:r>
              <w:rPr>
                <w:rFonts w:asciiTheme="majorHAnsi" w:hAnsiTheme="majorHAnsi"/>
                <w:sz w:val="23"/>
                <w:szCs w:val="23"/>
              </w:rPr>
              <w:t>$97,350</w:t>
            </w:r>
          </w:p>
        </w:tc>
      </w:tr>
      <w:tr w:rsidR="00F623E9" w:rsidTr="00CF37AC">
        <w:trPr>
          <w:trHeight w:val="432"/>
          <w:jc w:val="center"/>
        </w:trPr>
        <w:tc>
          <w:tcPr>
            <w:tcW w:w="2637" w:type="dxa"/>
            <w:vAlign w:val="center"/>
          </w:tcPr>
          <w:p w:rsidR="00F623E9" w:rsidRDefault="00F623E9" w:rsidP="00CF37AC">
            <w:pPr>
              <w:pStyle w:val="BodyText"/>
              <w:jc w:val="center"/>
              <w:rPr>
                <w:rFonts w:asciiTheme="majorHAnsi" w:hAnsiTheme="majorHAnsi"/>
                <w:sz w:val="23"/>
                <w:szCs w:val="23"/>
              </w:rPr>
            </w:pPr>
            <w:r>
              <w:rPr>
                <w:rFonts w:asciiTheme="majorHAnsi" w:hAnsiTheme="majorHAnsi"/>
                <w:sz w:val="23"/>
                <w:szCs w:val="23"/>
              </w:rPr>
              <w:t>8 Persons</w:t>
            </w:r>
          </w:p>
        </w:tc>
        <w:tc>
          <w:tcPr>
            <w:tcW w:w="2637" w:type="dxa"/>
            <w:vAlign w:val="center"/>
          </w:tcPr>
          <w:p w:rsidR="00F623E9" w:rsidRDefault="00FA3AB9" w:rsidP="00CF37AC">
            <w:pPr>
              <w:pStyle w:val="BodyText"/>
              <w:ind w:left="-110"/>
              <w:jc w:val="center"/>
              <w:rPr>
                <w:rFonts w:asciiTheme="majorHAnsi" w:hAnsiTheme="majorHAnsi"/>
                <w:sz w:val="23"/>
                <w:szCs w:val="23"/>
              </w:rPr>
            </w:pPr>
            <w:r>
              <w:rPr>
                <w:rFonts w:asciiTheme="majorHAnsi" w:hAnsiTheme="majorHAnsi"/>
                <w:sz w:val="23"/>
                <w:szCs w:val="23"/>
              </w:rPr>
              <w:t>$103,650</w:t>
            </w:r>
          </w:p>
        </w:tc>
      </w:tr>
    </w:tbl>
    <w:p w:rsidR="00815D4D" w:rsidRPr="00F623E9" w:rsidRDefault="00815D4D" w:rsidP="00CF37AC">
      <w:pPr>
        <w:pStyle w:val="BodyText"/>
        <w:rPr>
          <w:rFonts w:asciiTheme="majorHAnsi" w:hAnsiTheme="majorHAnsi"/>
          <w:sz w:val="23"/>
          <w:szCs w:val="23"/>
        </w:rPr>
      </w:pPr>
    </w:p>
    <w:p w:rsidR="00CF37AC" w:rsidRDefault="00FC34EE" w:rsidP="00CF37AC">
      <w:pPr>
        <w:pStyle w:val="BodyText"/>
        <w:ind w:right="744"/>
        <w:rPr>
          <w:rFonts w:asciiTheme="majorHAnsi" w:hAnsiTheme="majorHAnsi"/>
          <w:b/>
          <w:sz w:val="23"/>
          <w:szCs w:val="23"/>
        </w:rPr>
      </w:pPr>
      <w:r w:rsidRPr="00CF37AC">
        <w:rPr>
          <w:rFonts w:asciiTheme="majorHAnsi" w:hAnsiTheme="majorHAnsi"/>
          <w:b/>
          <w:sz w:val="23"/>
          <w:szCs w:val="23"/>
        </w:rPr>
        <w:t>Numerical Goals for Employment and Training of Section 3 Persons</w:t>
      </w:r>
    </w:p>
    <w:p w:rsidR="00815D4D" w:rsidRPr="00F623E9" w:rsidRDefault="00FC34EE" w:rsidP="00CF37AC">
      <w:pPr>
        <w:pStyle w:val="BodyText"/>
        <w:ind w:right="744"/>
        <w:rPr>
          <w:rFonts w:asciiTheme="majorHAnsi" w:hAnsiTheme="majorHAnsi"/>
          <w:sz w:val="23"/>
          <w:szCs w:val="23"/>
        </w:rPr>
      </w:pPr>
      <w:r w:rsidRPr="00F623E9">
        <w:rPr>
          <w:rFonts w:asciiTheme="majorHAnsi" w:hAnsiTheme="majorHAnsi"/>
          <w:sz w:val="23"/>
          <w:szCs w:val="23"/>
        </w:rPr>
        <w:t>30 percent of the aggregate number of new hires on the project.</w:t>
      </w:r>
    </w:p>
    <w:p w:rsidR="00815D4D" w:rsidRPr="00F623E9" w:rsidRDefault="00815D4D" w:rsidP="00CF37AC">
      <w:pPr>
        <w:pStyle w:val="BodyText"/>
        <w:rPr>
          <w:rFonts w:asciiTheme="majorHAnsi" w:hAnsiTheme="majorHAnsi"/>
          <w:sz w:val="23"/>
          <w:szCs w:val="23"/>
        </w:rPr>
      </w:pPr>
    </w:p>
    <w:p w:rsidR="00815D4D" w:rsidRDefault="00FC34EE" w:rsidP="00CF37AC">
      <w:pPr>
        <w:pStyle w:val="BodyText"/>
        <w:rPr>
          <w:rFonts w:asciiTheme="majorHAnsi" w:hAnsiTheme="majorHAnsi"/>
          <w:b/>
          <w:sz w:val="23"/>
          <w:szCs w:val="23"/>
        </w:rPr>
      </w:pPr>
      <w:r w:rsidRPr="00CF37AC">
        <w:rPr>
          <w:rFonts w:asciiTheme="majorHAnsi" w:hAnsiTheme="majorHAnsi"/>
          <w:b/>
          <w:sz w:val="23"/>
          <w:szCs w:val="23"/>
        </w:rPr>
        <w:t>Numerical Goals for Contracts with Section 3 Businesses</w:t>
      </w:r>
    </w:p>
    <w:p w:rsidR="00CF37AC" w:rsidRPr="00CF37AC" w:rsidRDefault="00CF37AC" w:rsidP="00CF37AC">
      <w:pPr>
        <w:pStyle w:val="BodyText"/>
        <w:rPr>
          <w:rFonts w:asciiTheme="majorHAnsi" w:hAnsiTheme="majorHAnsi"/>
          <w:b/>
          <w:sz w:val="16"/>
          <w:szCs w:val="16"/>
        </w:rPr>
      </w:pPr>
    </w:p>
    <w:p w:rsidR="00CF37AC" w:rsidRDefault="00FC34EE" w:rsidP="00CF37AC">
      <w:pPr>
        <w:pStyle w:val="ListParagraph"/>
        <w:numPr>
          <w:ilvl w:val="0"/>
          <w:numId w:val="24"/>
        </w:numPr>
        <w:tabs>
          <w:tab w:val="left" w:pos="1201"/>
        </w:tabs>
        <w:ind w:left="360"/>
        <w:rPr>
          <w:rFonts w:asciiTheme="majorHAnsi" w:hAnsiTheme="majorHAnsi"/>
          <w:sz w:val="23"/>
          <w:szCs w:val="23"/>
        </w:rPr>
      </w:pPr>
      <w:r w:rsidRPr="00F623E9">
        <w:rPr>
          <w:rFonts w:asciiTheme="majorHAnsi" w:hAnsiTheme="majorHAnsi"/>
          <w:sz w:val="23"/>
          <w:szCs w:val="23"/>
        </w:rPr>
        <w:t>At least 10 percent of the total dollar amount of all Section 3 covered contracts</w:t>
      </w:r>
      <w:r w:rsidRPr="00F623E9">
        <w:rPr>
          <w:rFonts w:asciiTheme="majorHAnsi" w:hAnsiTheme="majorHAnsi"/>
          <w:spacing w:val="-15"/>
          <w:sz w:val="23"/>
          <w:szCs w:val="23"/>
        </w:rPr>
        <w:t xml:space="preserve"> </w:t>
      </w:r>
      <w:r w:rsidRPr="00F623E9">
        <w:rPr>
          <w:rFonts w:asciiTheme="majorHAnsi" w:hAnsiTheme="majorHAnsi"/>
          <w:sz w:val="23"/>
          <w:szCs w:val="23"/>
        </w:rPr>
        <w:t>for</w:t>
      </w:r>
      <w:r w:rsidR="00CF37AC">
        <w:rPr>
          <w:rFonts w:asciiTheme="majorHAnsi" w:hAnsiTheme="majorHAnsi"/>
          <w:sz w:val="23"/>
          <w:szCs w:val="23"/>
        </w:rPr>
        <w:t xml:space="preserve"> </w:t>
      </w:r>
      <w:r w:rsidRPr="00CF37AC">
        <w:rPr>
          <w:rFonts w:asciiTheme="majorHAnsi" w:hAnsiTheme="majorHAnsi"/>
          <w:b/>
          <w:sz w:val="23"/>
          <w:szCs w:val="23"/>
        </w:rPr>
        <w:t xml:space="preserve">building trades </w:t>
      </w:r>
      <w:r w:rsidRPr="00CF37AC">
        <w:rPr>
          <w:rFonts w:asciiTheme="majorHAnsi" w:hAnsiTheme="majorHAnsi"/>
          <w:sz w:val="23"/>
          <w:szCs w:val="23"/>
        </w:rPr>
        <w:t>work; and</w:t>
      </w:r>
    </w:p>
    <w:p w:rsidR="00CF37AC" w:rsidRPr="00CF37AC" w:rsidRDefault="00CF37AC" w:rsidP="00CF37AC">
      <w:pPr>
        <w:pStyle w:val="ListParagraph"/>
        <w:tabs>
          <w:tab w:val="left" w:pos="1201"/>
        </w:tabs>
        <w:ind w:left="360" w:hanging="360"/>
        <w:rPr>
          <w:rFonts w:asciiTheme="majorHAnsi" w:hAnsiTheme="majorHAnsi"/>
          <w:sz w:val="16"/>
          <w:szCs w:val="16"/>
        </w:rPr>
      </w:pPr>
    </w:p>
    <w:p w:rsidR="00815D4D" w:rsidRPr="00CF37AC" w:rsidRDefault="00FC34EE" w:rsidP="00CF37AC">
      <w:pPr>
        <w:pStyle w:val="ListParagraph"/>
        <w:numPr>
          <w:ilvl w:val="0"/>
          <w:numId w:val="24"/>
        </w:numPr>
        <w:tabs>
          <w:tab w:val="left" w:pos="1201"/>
        </w:tabs>
        <w:ind w:left="360"/>
        <w:rPr>
          <w:rFonts w:asciiTheme="majorHAnsi" w:hAnsiTheme="majorHAnsi"/>
          <w:sz w:val="23"/>
          <w:szCs w:val="23"/>
        </w:rPr>
      </w:pPr>
      <w:r w:rsidRPr="00CF37AC">
        <w:rPr>
          <w:rFonts w:asciiTheme="majorHAnsi" w:hAnsiTheme="majorHAnsi"/>
          <w:sz w:val="23"/>
          <w:szCs w:val="23"/>
        </w:rPr>
        <w:t xml:space="preserve">at least 3 percent of the total dollar amount of all </w:t>
      </w:r>
      <w:r w:rsidRPr="00CF37AC">
        <w:rPr>
          <w:rFonts w:asciiTheme="majorHAnsi" w:hAnsiTheme="majorHAnsi"/>
          <w:b/>
          <w:sz w:val="23"/>
          <w:szCs w:val="23"/>
        </w:rPr>
        <w:t xml:space="preserve">other </w:t>
      </w:r>
      <w:r w:rsidRPr="00CF37AC">
        <w:rPr>
          <w:rFonts w:asciiTheme="majorHAnsi" w:hAnsiTheme="majorHAnsi"/>
          <w:sz w:val="23"/>
          <w:szCs w:val="23"/>
        </w:rPr>
        <w:t>Section 3 covered contracts (e.g. construction management, engineering and architectural services, cleaning, moving and storage, or security contracts connected with construction</w:t>
      </w:r>
      <w:r w:rsidRPr="00CF37AC">
        <w:rPr>
          <w:rFonts w:asciiTheme="majorHAnsi" w:hAnsiTheme="majorHAnsi"/>
          <w:spacing w:val="-24"/>
          <w:sz w:val="23"/>
          <w:szCs w:val="23"/>
        </w:rPr>
        <w:t xml:space="preserve"> </w:t>
      </w:r>
      <w:r w:rsidRPr="00CF37AC">
        <w:rPr>
          <w:rFonts w:asciiTheme="majorHAnsi" w:hAnsiTheme="majorHAnsi"/>
          <w:sz w:val="23"/>
          <w:szCs w:val="23"/>
        </w:rPr>
        <w:t>projects).</w:t>
      </w:r>
    </w:p>
    <w:p w:rsidR="00815D4D" w:rsidRPr="00F623E9" w:rsidRDefault="00815D4D" w:rsidP="00CF37AC">
      <w:pPr>
        <w:pStyle w:val="BodyText"/>
        <w:rPr>
          <w:rFonts w:asciiTheme="majorHAnsi" w:hAnsiTheme="majorHAnsi"/>
          <w:sz w:val="23"/>
          <w:szCs w:val="23"/>
        </w:rPr>
      </w:pPr>
    </w:p>
    <w:p w:rsidR="00CF37AC" w:rsidRDefault="00FC34EE" w:rsidP="00CF37AC">
      <w:pPr>
        <w:pStyle w:val="BodyText"/>
        <w:ind w:right="744"/>
        <w:rPr>
          <w:rFonts w:asciiTheme="majorHAnsi" w:hAnsiTheme="majorHAnsi"/>
          <w:b/>
          <w:sz w:val="23"/>
          <w:szCs w:val="23"/>
        </w:rPr>
      </w:pPr>
      <w:r w:rsidRPr="00CF37AC">
        <w:rPr>
          <w:rFonts w:asciiTheme="majorHAnsi" w:hAnsiTheme="majorHAnsi"/>
          <w:b/>
          <w:sz w:val="23"/>
          <w:szCs w:val="23"/>
        </w:rPr>
        <w:t>Proof of Eligibility for Preference</w:t>
      </w:r>
    </w:p>
    <w:p w:rsidR="00815D4D" w:rsidRPr="00F623E9" w:rsidRDefault="00FC34EE" w:rsidP="00CF37AC">
      <w:pPr>
        <w:pStyle w:val="BodyText"/>
        <w:ind w:right="744"/>
        <w:rPr>
          <w:rFonts w:asciiTheme="majorHAnsi" w:hAnsiTheme="majorHAnsi"/>
          <w:sz w:val="23"/>
          <w:szCs w:val="23"/>
        </w:rPr>
      </w:pPr>
      <w:r w:rsidRPr="00F623E9">
        <w:rPr>
          <w:rFonts w:asciiTheme="majorHAnsi" w:hAnsiTheme="majorHAnsi"/>
          <w:sz w:val="23"/>
          <w:szCs w:val="23"/>
        </w:rPr>
        <w:t>A Section 3 resident seeking preference shall certify or s</w:t>
      </w:r>
      <w:r w:rsidR="00842626">
        <w:rPr>
          <w:rFonts w:asciiTheme="majorHAnsi" w:hAnsiTheme="majorHAnsi"/>
          <w:sz w:val="23"/>
          <w:szCs w:val="23"/>
        </w:rPr>
        <w:t>ubmit evidence to the Consultant</w:t>
      </w:r>
      <w:r w:rsidRPr="00F623E9">
        <w:rPr>
          <w:rFonts w:asciiTheme="majorHAnsi" w:hAnsiTheme="majorHAnsi"/>
          <w:sz w:val="23"/>
          <w:szCs w:val="23"/>
        </w:rPr>
        <w:t xml:space="preserve">, or subcontractor, </w:t>
      </w:r>
      <w:r w:rsidRPr="00F623E9">
        <w:rPr>
          <w:rFonts w:asciiTheme="majorHAnsi" w:hAnsiTheme="majorHAnsi"/>
          <w:i/>
          <w:sz w:val="23"/>
          <w:szCs w:val="23"/>
        </w:rPr>
        <w:t>if requested</w:t>
      </w:r>
      <w:r w:rsidRPr="00F623E9">
        <w:rPr>
          <w:rFonts w:asciiTheme="majorHAnsi" w:hAnsiTheme="majorHAnsi"/>
          <w:sz w:val="23"/>
          <w:szCs w:val="23"/>
        </w:rPr>
        <w:t xml:space="preserve">, as to Section 3 status. A business seeking to qualify for a Section 3 contracting preference shall certify or submit evidence, </w:t>
      </w:r>
      <w:r w:rsidRPr="00F623E9">
        <w:rPr>
          <w:rFonts w:asciiTheme="majorHAnsi" w:hAnsiTheme="majorHAnsi"/>
          <w:i/>
          <w:sz w:val="23"/>
          <w:szCs w:val="23"/>
        </w:rPr>
        <w:t>if requested</w:t>
      </w:r>
      <w:r w:rsidRPr="00F623E9">
        <w:rPr>
          <w:rFonts w:asciiTheme="majorHAnsi" w:hAnsiTheme="majorHAnsi"/>
          <w:sz w:val="23"/>
          <w:szCs w:val="23"/>
        </w:rPr>
        <w:t>, that it is a Section 3 business.</w:t>
      </w:r>
    </w:p>
    <w:p w:rsidR="00CF37AC" w:rsidRDefault="00CF37AC" w:rsidP="00CF37AC">
      <w:pPr>
        <w:pStyle w:val="BodyText"/>
        <w:spacing w:before="76"/>
        <w:rPr>
          <w:rFonts w:asciiTheme="majorHAnsi" w:hAnsiTheme="majorHAnsi"/>
          <w:sz w:val="23"/>
          <w:szCs w:val="23"/>
          <w:u w:val="single"/>
        </w:rPr>
      </w:pPr>
    </w:p>
    <w:p w:rsidR="00CF37AC" w:rsidRPr="00CF37AC" w:rsidRDefault="00FC34EE" w:rsidP="00CF37AC">
      <w:pPr>
        <w:pStyle w:val="BodyText"/>
        <w:spacing w:before="76"/>
        <w:rPr>
          <w:rFonts w:asciiTheme="majorHAnsi" w:hAnsiTheme="majorHAnsi"/>
          <w:b/>
          <w:sz w:val="23"/>
          <w:szCs w:val="23"/>
        </w:rPr>
      </w:pPr>
      <w:r w:rsidRPr="00CF37AC">
        <w:rPr>
          <w:rFonts w:asciiTheme="majorHAnsi" w:hAnsiTheme="majorHAnsi"/>
          <w:b/>
          <w:sz w:val="23"/>
          <w:szCs w:val="23"/>
        </w:rPr>
        <w:t>Qualifications for the Job</w:t>
      </w:r>
    </w:p>
    <w:p w:rsidR="00815D4D" w:rsidRPr="00F623E9" w:rsidRDefault="00FC34EE" w:rsidP="00CF37AC">
      <w:pPr>
        <w:pStyle w:val="BodyText"/>
        <w:spacing w:before="76"/>
        <w:rPr>
          <w:rFonts w:asciiTheme="majorHAnsi" w:hAnsiTheme="majorHAnsi"/>
          <w:sz w:val="23"/>
          <w:szCs w:val="23"/>
        </w:rPr>
      </w:pPr>
      <w:r w:rsidRPr="00F623E9">
        <w:rPr>
          <w:rFonts w:asciiTheme="majorHAnsi" w:hAnsiTheme="majorHAnsi"/>
          <w:sz w:val="23"/>
          <w:szCs w:val="23"/>
        </w:rPr>
        <w:t xml:space="preserve">There is no requirement to hire a Section 3 resident who does not meet the qualifications of the position to be filled. </w:t>
      </w:r>
      <w:r w:rsidR="00CF37AC">
        <w:rPr>
          <w:rFonts w:asciiTheme="majorHAnsi" w:hAnsiTheme="majorHAnsi"/>
          <w:sz w:val="23"/>
          <w:szCs w:val="23"/>
        </w:rPr>
        <w:t xml:space="preserve"> </w:t>
      </w:r>
      <w:r w:rsidRPr="00F623E9">
        <w:rPr>
          <w:rFonts w:asciiTheme="majorHAnsi" w:hAnsiTheme="majorHAnsi"/>
          <w:sz w:val="23"/>
          <w:szCs w:val="23"/>
        </w:rPr>
        <w:t>A Section 3 business seeking a contract or subcontract shall s</w:t>
      </w:r>
      <w:r w:rsidR="00842626">
        <w:rPr>
          <w:rFonts w:asciiTheme="majorHAnsi" w:hAnsiTheme="majorHAnsi"/>
          <w:sz w:val="23"/>
          <w:szCs w:val="23"/>
        </w:rPr>
        <w:t>ubmit evidence to the Consultant</w:t>
      </w:r>
      <w:r w:rsidRPr="00F623E9">
        <w:rPr>
          <w:rFonts w:asciiTheme="majorHAnsi" w:hAnsiTheme="majorHAnsi"/>
          <w:sz w:val="23"/>
          <w:szCs w:val="23"/>
        </w:rPr>
        <w:t xml:space="preserve">, or subcontractor, </w:t>
      </w:r>
      <w:r w:rsidRPr="00F623E9">
        <w:rPr>
          <w:rFonts w:asciiTheme="majorHAnsi" w:hAnsiTheme="majorHAnsi"/>
          <w:i/>
          <w:sz w:val="23"/>
          <w:szCs w:val="23"/>
        </w:rPr>
        <w:t>if requested</w:t>
      </w:r>
      <w:r w:rsidRPr="00F623E9">
        <w:rPr>
          <w:rFonts w:asciiTheme="majorHAnsi" w:hAnsiTheme="majorHAnsi"/>
          <w:sz w:val="23"/>
          <w:szCs w:val="23"/>
        </w:rPr>
        <w:t>, that it is responsible and has the ability to perform successfully under the terms and conditions of the proposed contract.</w:t>
      </w:r>
    </w:p>
    <w:p w:rsidR="00815D4D" w:rsidRDefault="00815D4D">
      <w:pPr>
        <w:sectPr w:rsidR="00815D4D" w:rsidSect="00CF37AC">
          <w:pgSz w:w="12240" w:h="15840"/>
          <w:pgMar w:top="1440" w:right="1440" w:bottom="1440" w:left="1440" w:header="864" w:footer="720" w:gutter="0"/>
          <w:cols w:space="720"/>
          <w:docGrid w:linePitch="299"/>
        </w:sectPr>
      </w:pPr>
    </w:p>
    <w:p w:rsidR="00AA6F83" w:rsidRDefault="00FC34EE" w:rsidP="00AA6F83">
      <w:pPr>
        <w:pStyle w:val="Heading1"/>
        <w:spacing w:before="0"/>
        <w:ind w:left="0"/>
        <w:rPr>
          <w:rFonts w:asciiTheme="majorHAnsi" w:hAnsiTheme="majorHAnsi"/>
        </w:rPr>
      </w:pPr>
      <w:r w:rsidRPr="00AA6F83">
        <w:rPr>
          <w:rFonts w:asciiTheme="majorHAnsi" w:hAnsiTheme="majorHAnsi"/>
        </w:rPr>
        <w:t>BASIC ACTIONS FOR COMPLIANCE WITH SECTION 3</w:t>
      </w:r>
    </w:p>
    <w:p w:rsidR="00815D4D" w:rsidRPr="00AA6F83" w:rsidRDefault="00FC34EE" w:rsidP="00AA6F83">
      <w:pPr>
        <w:pStyle w:val="Heading1"/>
        <w:spacing w:before="0"/>
        <w:ind w:left="0"/>
        <w:rPr>
          <w:rFonts w:asciiTheme="majorHAnsi" w:hAnsiTheme="majorHAnsi"/>
        </w:rPr>
      </w:pPr>
      <w:r w:rsidRPr="00AA6F83">
        <w:rPr>
          <w:rFonts w:asciiTheme="majorHAnsi" w:hAnsiTheme="majorHAnsi"/>
        </w:rPr>
        <w:t>IN HIRING AND CONTRACTING</w:t>
      </w:r>
    </w:p>
    <w:p w:rsidR="00815D4D" w:rsidRPr="00AA6F83" w:rsidRDefault="00815D4D" w:rsidP="00AA6F83">
      <w:pPr>
        <w:pStyle w:val="BodyText"/>
        <w:jc w:val="center"/>
        <w:rPr>
          <w:rFonts w:asciiTheme="majorHAnsi" w:hAnsiTheme="majorHAnsi"/>
          <w:b/>
          <w:sz w:val="23"/>
          <w:szCs w:val="23"/>
        </w:rPr>
      </w:pPr>
    </w:p>
    <w:p w:rsidR="00815D4D" w:rsidRPr="00AA6F83" w:rsidRDefault="00FC34EE" w:rsidP="00AA6F83">
      <w:pPr>
        <w:pStyle w:val="ListParagraph"/>
        <w:numPr>
          <w:ilvl w:val="0"/>
          <w:numId w:val="3"/>
        </w:numPr>
        <w:ind w:left="360" w:right="325" w:hanging="360"/>
        <w:rPr>
          <w:rFonts w:asciiTheme="majorHAnsi" w:hAnsiTheme="majorHAnsi"/>
          <w:sz w:val="23"/>
          <w:szCs w:val="23"/>
        </w:rPr>
      </w:pPr>
      <w:r w:rsidRPr="00AA6F83">
        <w:rPr>
          <w:rFonts w:asciiTheme="majorHAnsi" w:hAnsiTheme="majorHAnsi"/>
          <w:sz w:val="23"/>
          <w:szCs w:val="23"/>
        </w:rPr>
        <w:t xml:space="preserve">Before beginning work on the project, the </w:t>
      </w:r>
      <w:r w:rsidR="00842626">
        <w:rPr>
          <w:rFonts w:asciiTheme="majorHAnsi" w:hAnsiTheme="majorHAnsi"/>
          <w:sz w:val="23"/>
          <w:szCs w:val="23"/>
        </w:rPr>
        <w:t>Consultant</w:t>
      </w:r>
      <w:r w:rsidRPr="00AA6F83">
        <w:rPr>
          <w:rFonts w:asciiTheme="majorHAnsi" w:hAnsiTheme="majorHAnsi"/>
          <w:sz w:val="23"/>
          <w:szCs w:val="23"/>
        </w:rPr>
        <w:t xml:space="preserve"> and Subcontractors will certify that the company will comply with Section 3 and will carry out the Basic Actions for Compliance listed</w:t>
      </w:r>
      <w:r w:rsidRPr="00AA6F83">
        <w:rPr>
          <w:rFonts w:asciiTheme="majorHAnsi" w:hAnsiTheme="majorHAnsi"/>
          <w:spacing w:val="-5"/>
          <w:sz w:val="23"/>
          <w:szCs w:val="23"/>
        </w:rPr>
        <w:t xml:space="preserve"> </w:t>
      </w:r>
      <w:r w:rsidRPr="00AA6F83">
        <w:rPr>
          <w:rFonts w:asciiTheme="majorHAnsi" w:hAnsiTheme="majorHAnsi"/>
          <w:sz w:val="23"/>
          <w:szCs w:val="23"/>
        </w:rPr>
        <w:t>herein.</w:t>
      </w:r>
    </w:p>
    <w:p w:rsidR="00815D4D" w:rsidRPr="00AA6F83" w:rsidRDefault="00815D4D" w:rsidP="00AA6F83">
      <w:pPr>
        <w:pStyle w:val="BodyText"/>
        <w:ind w:left="360" w:hanging="360"/>
        <w:rPr>
          <w:rFonts w:asciiTheme="majorHAnsi" w:hAnsiTheme="majorHAnsi"/>
          <w:sz w:val="23"/>
          <w:szCs w:val="23"/>
        </w:rPr>
      </w:pPr>
    </w:p>
    <w:p w:rsidR="00815D4D" w:rsidRPr="00AA6F83" w:rsidRDefault="00FC34EE" w:rsidP="00AA6F83">
      <w:pPr>
        <w:pStyle w:val="ListParagraph"/>
        <w:numPr>
          <w:ilvl w:val="0"/>
          <w:numId w:val="3"/>
        </w:numPr>
        <w:ind w:left="360" w:right="232" w:hanging="360"/>
        <w:rPr>
          <w:rFonts w:asciiTheme="majorHAnsi" w:hAnsiTheme="majorHAnsi"/>
          <w:sz w:val="23"/>
          <w:szCs w:val="23"/>
        </w:rPr>
      </w:pPr>
      <w:r w:rsidRPr="00AA6F83">
        <w:rPr>
          <w:rFonts w:asciiTheme="majorHAnsi" w:hAnsiTheme="majorHAnsi"/>
          <w:sz w:val="23"/>
          <w:szCs w:val="23"/>
        </w:rPr>
        <w:t xml:space="preserve">The </w:t>
      </w:r>
      <w:r w:rsidR="00842626">
        <w:rPr>
          <w:rFonts w:asciiTheme="majorHAnsi" w:hAnsiTheme="majorHAnsi"/>
          <w:sz w:val="23"/>
          <w:szCs w:val="23"/>
        </w:rPr>
        <w:t>Consultant</w:t>
      </w:r>
      <w:r w:rsidRPr="00AA6F83">
        <w:rPr>
          <w:rFonts w:asciiTheme="majorHAnsi" w:hAnsiTheme="majorHAnsi"/>
          <w:sz w:val="23"/>
          <w:szCs w:val="23"/>
        </w:rPr>
        <w:t xml:space="preserve"> and Subcontractors will cooperate with ACDS in informing referral agencies and community organizations about hiring and contracting opportunities and will respond to expressions of interest by Section 3 job applicants and Section 3 businesses.</w:t>
      </w:r>
    </w:p>
    <w:p w:rsidR="00815D4D" w:rsidRPr="00AA6F83" w:rsidRDefault="00815D4D" w:rsidP="00AA6F83">
      <w:pPr>
        <w:pStyle w:val="BodyText"/>
        <w:ind w:left="360" w:hanging="360"/>
        <w:rPr>
          <w:rFonts w:asciiTheme="majorHAnsi" w:hAnsiTheme="majorHAnsi"/>
          <w:sz w:val="23"/>
          <w:szCs w:val="23"/>
        </w:rPr>
      </w:pPr>
    </w:p>
    <w:p w:rsidR="00815D4D" w:rsidRPr="00AA6F83" w:rsidRDefault="00FC34EE" w:rsidP="00AA6F83">
      <w:pPr>
        <w:pStyle w:val="ListParagraph"/>
        <w:numPr>
          <w:ilvl w:val="0"/>
          <w:numId w:val="3"/>
        </w:numPr>
        <w:ind w:left="360" w:hanging="360"/>
        <w:rPr>
          <w:rFonts w:asciiTheme="majorHAnsi" w:hAnsiTheme="majorHAnsi"/>
          <w:sz w:val="23"/>
          <w:szCs w:val="23"/>
        </w:rPr>
      </w:pPr>
      <w:r w:rsidRPr="00AA6F83">
        <w:rPr>
          <w:rFonts w:asciiTheme="majorHAnsi" w:hAnsiTheme="majorHAnsi"/>
          <w:sz w:val="23"/>
          <w:szCs w:val="23"/>
        </w:rPr>
        <w:t xml:space="preserve">The </w:t>
      </w:r>
      <w:r w:rsidR="00842626">
        <w:rPr>
          <w:rFonts w:asciiTheme="majorHAnsi" w:hAnsiTheme="majorHAnsi"/>
          <w:sz w:val="23"/>
          <w:szCs w:val="23"/>
        </w:rPr>
        <w:t>Consultant</w:t>
      </w:r>
      <w:r w:rsidRPr="00AA6F83">
        <w:rPr>
          <w:rFonts w:asciiTheme="majorHAnsi" w:hAnsiTheme="majorHAnsi"/>
          <w:sz w:val="23"/>
          <w:szCs w:val="23"/>
        </w:rPr>
        <w:t xml:space="preserve"> will post at the site (i) a notice that this is a Section 3 project</w:t>
      </w:r>
      <w:r w:rsidRPr="00AA6F83">
        <w:rPr>
          <w:rFonts w:asciiTheme="majorHAnsi" w:hAnsiTheme="majorHAnsi"/>
          <w:spacing w:val="-22"/>
          <w:sz w:val="23"/>
          <w:szCs w:val="23"/>
        </w:rPr>
        <w:t xml:space="preserve"> </w:t>
      </w:r>
      <w:r w:rsidRPr="00AA6F83">
        <w:rPr>
          <w:rFonts w:asciiTheme="majorHAnsi" w:hAnsiTheme="majorHAnsi"/>
          <w:sz w:val="23"/>
          <w:szCs w:val="23"/>
        </w:rPr>
        <w:t>and</w:t>
      </w:r>
      <w:r w:rsidR="00AA6F83">
        <w:rPr>
          <w:rFonts w:asciiTheme="majorHAnsi" w:hAnsiTheme="majorHAnsi"/>
          <w:sz w:val="23"/>
          <w:szCs w:val="23"/>
        </w:rPr>
        <w:t xml:space="preserve"> </w:t>
      </w:r>
      <w:r w:rsidRPr="00AA6F83">
        <w:rPr>
          <w:rFonts w:asciiTheme="majorHAnsi" w:hAnsiTheme="majorHAnsi"/>
          <w:sz w:val="23"/>
          <w:szCs w:val="23"/>
        </w:rPr>
        <w:t>(ii) information about specific job openings and contracting opportunities and how to apply.</w:t>
      </w:r>
    </w:p>
    <w:p w:rsidR="00815D4D" w:rsidRPr="00AA6F83" w:rsidRDefault="00815D4D" w:rsidP="00AA6F83">
      <w:pPr>
        <w:pStyle w:val="BodyText"/>
        <w:ind w:left="360" w:hanging="360"/>
        <w:rPr>
          <w:rFonts w:asciiTheme="majorHAnsi" w:hAnsiTheme="majorHAnsi"/>
          <w:sz w:val="23"/>
          <w:szCs w:val="23"/>
        </w:rPr>
      </w:pPr>
    </w:p>
    <w:p w:rsidR="00815D4D" w:rsidRPr="00AA6F83" w:rsidRDefault="00FC34EE" w:rsidP="00AA6F83">
      <w:pPr>
        <w:pStyle w:val="ListParagraph"/>
        <w:numPr>
          <w:ilvl w:val="0"/>
          <w:numId w:val="3"/>
        </w:numPr>
        <w:ind w:left="360" w:right="206" w:hanging="360"/>
        <w:rPr>
          <w:rFonts w:asciiTheme="majorHAnsi" w:hAnsiTheme="majorHAnsi"/>
          <w:sz w:val="23"/>
          <w:szCs w:val="23"/>
        </w:rPr>
      </w:pPr>
      <w:r w:rsidRPr="00AA6F83">
        <w:rPr>
          <w:rFonts w:asciiTheme="majorHAnsi" w:hAnsiTheme="majorHAnsi"/>
          <w:sz w:val="23"/>
          <w:szCs w:val="23"/>
        </w:rPr>
        <w:t xml:space="preserve">The </w:t>
      </w:r>
      <w:r w:rsidR="00842626">
        <w:rPr>
          <w:rFonts w:asciiTheme="majorHAnsi" w:hAnsiTheme="majorHAnsi"/>
          <w:sz w:val="23"/>
          <w:szCs w:val="23"/>
        </w:rPr>
        <w:t>Consultant</w:t>
      </w:r>
      <w:r w:rsidRPr="00AA6F83">
        <w:rPr>
          <w:rFonts w:asciiTheme="majorHAnsi" w:hAnsiTheme="majorHAnsi"/>
          <w:sz w:val="23"/>
          <w:szCs w:val="23"/>
        </w:rPr>
        <w:t xml:space="preserve"> will accept job applications at the site and maintain a file of those applications for use by all subcontractors on the project. Subcontractors will consider applicants from this</w:t>
      </w:r>
      <w:r w:rsidRPr="00AA6F83">
        <w:rPr>
          <w:rFonts w:asciiTheme="majorHAnsi" w:hAnsiTheme="majorHAnsi"/>
          <w:spacing w:val="-5"/>
          <w:sz w:val="23"/>
          <w:szCs w:val="23"/>
        </w:rPr>
        <w:t xml:space="preserve"> </w:t>
      </w:r>
      <w:r w:rsidRPr="00AA6F83">
        <w:rPr>
          <w:rFonts w:asciiTheme="majorHAnsi" w:hAnsiTheme="majorHAnsi"/>
          <w:sz w:val="23"/>
          <w:szCs w:val="23"/>
        </w:rPr>
        <w:t>file.</w:t>
      </w:r>
    </w:p>
    <w:p w:rsidR="00815D4D" w:rsidRPr="00AA6F83" w:rsidRDefault="00815D4D" w:rsidP="00AA6F83">
      <w:pPr>
        <w:pStyle w:val="BodyText"/>
        <w:ind w:left="360" w:hanging="360"/>
        <w:rPr>
          <w:rFonts w:asciiTheme="majorHAnsi" w:hAnsiTheme="majorHAnsi"/>
          <w:sz w:val="23"/>
          <w:szCs w:val="23"/>
        </w:rPr>
      </w:pPr>
    </w:p>
    <w:p w:rsidR="00815D4D" w:rsidRPr="00AA6F83" w:rsidRDefault="00E15A46" w:rsidP="00842626">
      <w:pPr>
        <w:pStyle w:val="ListParagraph"/>
        <w:numPr>
          <w:ilvl w:val="0"/>
          <w:numId w:val="3"/>
        </w:numPr>
        <w:ind w:left="360" w:right="117" w:hanging="360"/>
        <w:rPr>
          <w:rFonts w:asciiTheme="majorHAnsi" w:hAnsiTheme="majorHAnsi"/>
          <w:sz w:val="23"/>
          <w:szCs w:val="23"/>
        </w:rPr>
      </w:pPr>
      <w:r>
        <w:rPr>
          <w:rFonts w:asciiTheme="majorHAnsi" w:hAnsiTheme="majorHAnsi"/>
          <w:sz w:val="23"/>
          <w:szCs w:val="23"/>
        </w:rPr>
        <w:t xml:space="preserve">When a specific </w:t>
      </w:r>
      <w:r w:rsidR="00FC34EE" w:rsidRPr="00AA6F83">
        <w:rPr>
          <w:rFonts w:asciiTheme="majorHAnsi" w:hAnsiTheme="majorHAnsi"/>
          <w:sz w:val="23"/>
          <w:szCs w:val="23"/>
        </w:rPr>
        <w:t xml:space="preserve">job opening occurs, the </w:t>
      </w:r>
      <w:r w:rsidR="00842626">
        <w:rPr>
          <w:rFonts w:asciiTheme="majorHAnsi" w:hAnsiTheme="majorHAnsi"/>
          <w:sz w:val="23"/>
          <w:szCs w:val="23"/>
        </w:rPr>
        <w:t>Consultant</w:t>
      </w:r>
      <w:r w:rsidR="00FC34EE" w:rsidRPr="00AA6F83">
        <w:rPr>
          <w:rFonts w:asciiTheme="majorHAnsi" w:hAnsiTheme="majorHAnsi"/>
          <w:sz w:val="23"/>
          <w:szCs w:val="23"/>
        </w:rPr>
        <w:t xml:space="preserve"> or Subcontractor will contact the following for a referral of a low or very low income Anne Arundel County resident.</w:t>
      </w:r>
    </w:p>
    <w:p w:rsidR="00815D4D" w:rsidRPr="00AA6F83" w:rsidRDefault="00815D4D" w:rsidP="00AA6F83">
      <w:pPr>
        <w:pStyle w:val="BodyText"/>
        <w:ind w:left="360" w:hanging="360"/>
        <w:rPr>
          <w:rFonts w:asciiTheme="majorHAnsi" w:hAnsiTheme="majorHAnsi"/>
          <w:sz w:val="23"/>
          <w:szCs w:val="23"/>
        </w:rPr>
      </w:pPr>
    </w:p>
    <w:p w:rsidR="00815D4D" w:rsidRPr="00AA6F83" w:rsidRDefault="00FC34EE" w:rsidP="00AA6F83">
      <w:pPr>
        <w:pStyle w:val="BodyText"/>
        <w:ind w:left="360"/>
        <w:rPr>
          <w:rFonts w:asciiTheme="majorHAnsi" w:hAnsiTheme="majorHAnsi"/>
          <w:sz w:val="23"/>
          <w:szCs w:val="23"/>
        </w:rPr>
      </w:pPr>
      <w:r w:rsidRPr="00AA6F83">
        <w:rPr>
          <w:rFonts w:asciiTheme="majorHAnsi" w:hAnsiTheme="majorHAnsi"/>
          <w:sz w:val="23"/>
          <w:szCs w:val="23"/>
        </w:rPr>
        <w:t>Employer Services Representative</w:t>
      </w:r>
    </w:p>
    <w:p w:rsidR="00815D4D" w:rsidRPr="00AA6F83" w:rsidRDefault="00FC34EE" w:rsidP="00842626">
      <w:pPr>
        <w:pStyle w:val="BodyText"/>
        <w:ind w:left="360" w:right="1260"/>
        <w:rPr>
          <w:rFonts w:asciiTheme="majorHAnsi" w:hAnsiTheme="majorHAnsi"/>
          <w:sz w:val="23"/>
          <w:szCs w:val="23"/>
        </w:rPr>
      </w:pPr>
      <w:r w:rsidRPr="00AA6F83">
        <w:rPr>
          <w:rFonts w:asciiTheme="majorHAnsi" w:hAnsiTheme="majorHAnsi"/>
          <w:sz w:val="23"/>
          <w:szCs w:val="23"/>
        </w:rPr>
        <w:t>Anne Arundel Workforce D</w:t>
      </w:r>
      <w:r w:rsidR="00842626">
        <w:rPr>
          <w:rFonts w:asciiTheme="majorHAnsi" w:hAnsiTheme="majorHAnsi"/>
          <w:sz w:val="23"/>
          <w:szCs w:val="23"/>
        </w:rPr>
        <w:t xml:space="preserve">evelopment Corporation One-Stop </w:t>
      </w:r>
      <w:r w:rsidRPr="00AA6F83">
        <w:rPr>
          <w:rFonts w:asciiTheme="majorHAnsi" w:hAnsiTheme="majorHAnsi"/>
          <w:sz w:val="23"/>
          <w:szCs w:val="23"/>
        </w:rPr>
        <w:t>Career Center</w:t>
      </w:r>
    </w:p>
    <w:p w:rsidR="00842626" w:rsidRDefault="00FC34EE" w:rsidP="00AA6F83">
      <w:pPr>
        <w:pStyle w:val="BodyText"/>
        <w:ind w:left="360" w:right="5661"/>
        <w:rPr>
          <w:rFonts w:asciiTheme="majorHAnsi" w:hAnsiTheme="majorHAnsi"/>
          <w:sz w:val="23"/>
          <w:szCs w:val="23"/>
        </w:rPr>
      </w:pPr>
      <w:r w:rsidRPr="00AA6F83">
        <w:rPr>
          <w:rFonts w:asciiTheme="majorHAnsi" w:hAnsiTheme="majorHAnsi"/>
          <w:sz w:val="23"/>
          <w:szCs w:val="23"/>
        </w:rPr>
        <w:t xml:space="preserve">80 West Street, Suite A </w:t>
      </w:r>
    </w:p>
    <w:p w:rsidR="00815D4D" w:rsidRPr="00AA6F83" w:rsidRDefault="00FC34EE" w:rsidP="00AA6F83">
      <w:pPr>
        <w:pStyle w:val="BodyText"/>
        <w:ind w:left="360" w:right="5661"/>
        <w:rPr>
          <w:rFonts w:asciiTheme="majorHAnsi" w:hAnsiTheme="majorHAnsi"/>
          <w:sz w:val="23"/>
          <w:szCs w:val="23"/>
        </w:rPr>
      </w:pPr>
      <w:r w:rsidRPr="00AA6F83">
        <w:rPr>
          <w:rFonts w:asciiTheme="majorHAnsi" w:hAnsiTheme="majorHAnsi"/>
          <w:sz w:val="23"/>
          <w:szCs w:val="23"/>
        </w:rPr>
        <w:t>Annapolis, MD 21401</w:t>
      </w:r>
    </w:p>
    <w:p w:rsidR="00815D4D" w:rsidRPr="00AA6F83" w:rsidRDefault="00FC34EE" w:rsidP="00AA6F83">
      <w:pPr>
        <w:pStyle w:val="BodyText"/>
        <w:ind w:left="360"/>
        <w:rPr>
          <w:rFonts w:asciiTheme="majorHAnsi" w:hAnsiTheme="majorHAnsi"/>
          <w:sz w:val="23"/>
          <w:szCs w:val="23"/>
        </w:rPr>
      </w:pPr>
      <w:r w:rsidRPr="00AA6F83">
        <w:rPr>
          <w:rFonts w:asciiTheme="majorHAnsi" w:hAnsiTheme="majorHAnsi"/>
          <w:sz w:val="23"/>
          <w:szCs w:val="23"/>
        </w:rPr>
        <w:t>(410) 269-4423</w:t>
      </w:r>
    </w:p>
    <w:p w:rsidR="00815D4D" w:rsidRPr="00AA6F83" w:rsidRDefault="00815D4D" w:rsidP="00AA6F83">
      <w:pPr>
        <w:pStyle w:val="BodyText"/>
        <w:ind w:left="360" w:hanging="360"/>
        <w:rPr>
          <w:rFonts w:asciiTheme="majorHAnsi" w:hAnsiTheme="majorHAnsi"/>
          <w:b/>
          <w:sz w:val="23"/>
          <w:szCs w:val="23"/>
        </w:rPr>
      </w:pPr>
    </w:p>
    <w:p w:rsidR="00815D4D" w:rsidRPr="00AA6F83" w:rsidRDefault="00FC34EE" w:rsidP="00AA6F83">
      <w:pPr>
        <w:pStyle w:val="ListParagraph"/>
        <w:numPr>
          <w:ilvl w:val="0"/>
          <w:numId w:val="3"/>
        </w:numPr>
        <w:ind w:left="360" w:right="101" w:hanging="360"/>
        <w:rPr>
          <w:rFonts w:asciiTheme="majorHAnsi" w:hAnsiTheme="majorHAnsi"/>
          <w:sz w:val="23"/>
          <w:szCs w:val="23"/>
        </w:rPr>
      </w:pPr>
      <w:r w:rsidRPr="00AA6F83">
        <w:rPr>
          <w:rFonts w:asciiTheme="majorHAnsi" w:hAnsiTheme="majorHAnsi"/>
          <w:sz w:val="23"/>
          <w:szCs w:val="23"/>
        </w:rPr>
        <w:t>In cases where two or more Section 3 individuals or businesses are competing for the</w:t>
      </w:r>
      <w:r w:rsidRPr="00AA6F83">
        <w:rPr>
          <w:rFonts w:asciiTheme="majorHAnsi" w:hAnsiTheme="majorHAnsi"/>
          <w:spacing w:val="-18"/>
          <w:sz w:val="23"/>
          <w:szCs w:val="23"/>
        </w:rPr>
        <w:t xml:space="preserve"> </w:t>
      </w:r>
      <w:r w:rsidRPr="00AA6F83">
        <w:rPr>
          <w:rFonts w:asciiTheme="majorHAnsi" w:hAnsiTheme="majorHAnsi"/>
          <w:sz w:val="23"/>
          <w:szCs w:val="23"/>
        </w:rPr>
        <w:t xml:space="preserve">same opportunity and other factors such as qualifications or costs are equal, the </w:t>
      </w:r>
      <w:r w:rsidR="00842626">
        <w:rPr>
          <w:rFonts w:asciiTheme="majorHAnsi" w:hAnsiTheme="majorHAnsi"/>
          <w:sz w:val="23"/>
          <w:szCs w:val="23"/>
        </w:rPr>
        <w:t xml:space="preserve">Consultant </w:t>
      </w:r>
      <w:r w:rsidRPr="00AA6F83">
        <w:rPr>
          <w:rFonts w:asciiTheme="majorHAnsi" w:hAnsiTheme="majorHAnsi"/>
          <w:sz w:val="23"/>
          <w:szCs w:val="23"/>
        </w:rPr>
        <w:t>will consult with ACDS for guidance as to locally established</w:t>
      </w:r>
      <w:r w:rsidRPr="00AA6F83">
        <w:rPr>
          <w:rFonts w:asciiTheme="majorHAnsi" w:hAnsiTheme="majorHAnsi"/>
          <w:spacing w:val="-19"/>
          <w:sz w:val="23"/>
          <w:szCs w:val="23"/>
        </w:rPr>
        <w:t xml:space="preserve"> </w:t>
      </w:r>
      <w:r w:rsidRPr="00AA6F83">
        <w:rPr>
          <w:rFonts w:asciiTheme="majorHAnsi" w:hAnsiTheme="majorHAnsi"/>
          <w:sz w:val="23"/>
          <w:szCs w:val="23"/>
        </w:rPr>
        <w:t>priorities.</w:t>
      </w:r>
    </w:p>
    <w:p w:rsidR="00815D4D" w:rsidRPr="00AA6F83" w:rsidRDefault="00815D4D" w:rsidP="00AA6F83">
      <w:pPr>
        <w:pStyle w:val="BodyText"/>
        <w:ind w:left="360" w:hanging="360"/>
        <w:rPr>
          <w:rFonts w:asciiTheme="majorHAnsi" w:hAnsiTheme="majorHAnsi"/>
          <w:sz w:val="23"/>
          <w:szCs w:val="23"/>
        </w:rPr>
      </w:pPr>
    </w:p>
    <w:p w:rsidR="00AA6F83" w:rsidRDefault="00FC34EE" w:rsidP="006B373A">
      <w:pPr>
        <w:pStyle w:val="ListParagraph"/>
        <w:numPr>
          <w:ilvl w:val="0"/>
          <w:numId w:val="3"/>
        </w:numPr>
        <w:spacing w:before="68"/>
        <w:ind w:left="353" w:right="354" w:hanging="360"/>
        <w:rPr>
          <w:rFonts w:asciiTheme="majorHAnsi" w:hAnsiTheme="majorHAnsi"/>
          <w:sz w:val="23"/>
          <w:szCs w:val="23"/>
        </w:rPr>
      </w:pPr>
      <w:r w:rsidRPr="00AA6F83">
        <w:rPr>
          <w:rFonts w:asciiTheme="majorHAnsi" w:hAnsiTheme="majorHAnsi"/>
          <w:sz w:val="23"/>
          <w:szCs w:val="23"/>
        </w:rPr>
        <w:t xml:space="preserve">After completion of the project, the </w:t>
      </w:r>
      <w:r w:rsidR="00842626">
        <w:rPr>
          <w:rFonts w:asciiTheme="majorHAnsi" w:hAnsiTheme="majorHAnsi"/>
          <w:sz w:val="23"/>
          <w:szCs w:val="23"/>
        </w:rPr>
        <w:t>Consultant</w:t>
      </w:r>
      <w:r w:rsidRPr="00AA6F83">
        <w:rPr>
          <w:rFonts w:asciiTheme="majorHAnsi" w:hAnsiTheme="majorHAnsi"/>
          <w:sz w:val="23"/>
          <w:szCs w:val="23"/>
        </w:rPr>
        <w:t xml:space="preserve"> and Subcontractors will, as requested by ACDS, report on subcontracting and hiring activity related to the</w:t>
      </w:r>
      <w:r w:rsidRPr="00AA6F83">
        <w:rPr>
          <w:rFonts w:asciiTheme="majorHAnsi" w:hAnsiTheme="majorHAnsi"/>
          <w:spacing w:val="-21"/>
          <w:sz w:val="23"/>
          <w:szCs w:val="23"/>
        </w:rPr>
        <w:t xml:space="preserve"> </w:t>
      </w:r>
      <w:r w:rsidRPr="00AA6F83">
        <w:rPr>
          <w:rFonts w:asciiTheme="majorHAnsi" w:hAnsiTheme="majorHAnsi"/>
          <w:sz w:val="23"/>
          <w:szCs w:val="23"/>
        </w:rPr>
        <w:t>project.</w:t>
      </w:r>
    </w:p>
    <w:p w:rsidR="00AA6F83" w:rsidRDefault="00AA6F83">
      <w:pPr>
        <w:rPr>
          <w:rFonts w:asciiTheme="majorHAnsi" w:hAnsiTheme="majorHAnsi"/>
          <w:sz w:val="23"/>
          <w:szCs w:val="23"/>
        </w:rPr>
      </w:pPr>
      <w:r>
        <w:rPr>
          <w:rFonts w:asciiTheme="majorHAnsi" w:hAnsiTheme="majorHAnsi"/>
          <w:sz w:val="23"/>
          <w:szCs w:val="23"/>
        </w:rPr>
        <w:br w:type="page"/>
      </w:r>
    </w:p>
    <w:p w:rsidR="00815D4D" w:rsidRPr="00AA6F83" w:rsidRDefault="00FC34EE" w:rsidP="00AA6F83">
      <w:pPr>
        <w:jc w:val="center"/>
        <w:rPr>
          <w:rFonts w:asciiTheme="majorHAnsi" w:hAnsiTheme="majorHAnsi"/>
          <w:b/>
          <w:sz w:val="28"/>
          <w:szCs w:val="28"/>
        </w:rPr>
      </w:pPr>
      <w:r w:rsidRPr="00AA6F83">
        <w:rPr>
          <w:rFonts w:asciiTheme="majorHAnsi" w:hAnsiTheme="majorHAnsi"/>
          <w:b/>
          <w:sz w:val="28"/>
          <w:szCs w:val="28"/>
        </w:rPr>
        <w:t>SECTION 3 AGREEMENT AND CERTIFICATION</w:t>
      </w:r>
    </w:p>
    <w:p w:rsidR="00815D4D" w:rsidRPr="00AA6F83" w:rsidRDefault="00815D4D" w:rsidP="00AA6F83">
      <w:pPr>
        <w:pStyle w:val="BodyText"/>
        <w:rPr>
          <w:rFonts w:asciiTheme="majorHAnsi" w:hAnsiTheme="majorHAnsi"/>
          <w:b/>
          <w:sz w:val="23"/>
          <w:szCs w:val="23"/>
        </w:rPr>
      </w:pPr>
    </w:p>
    <w:p w:rsidR="00815D4D" w:rsidRPr="00AA6F83" w:rsidRDefault="00FC34EE" w:rsidP="00AA6F83">
      <w:pPr>
        <w:pStyle w:val="BodyText"/>
        <w:rPr>
          <w:rFonts w:asciiTheme="majorHAnsi" w:hAnsiTheme="majorHAnsi"/>
          <w:sz w:val="23"/>
          <w:szCs w:val="23"/>
        </w:rPr>
      </w:pPr>
      <w:r w:rsidRPr="00AA6F83">
        <w:rPr>
          <w:rFonts w:asciiTheme="majorHAnsi" w:hAnsiTheme="majorHAnsi"/>
          <w:sz w:val="23"/>
          <w:szCs w:val="23"/>
        </w:rPr>
        <w:t>The Consultant or Service Provider must submit this form when signing the</w:t>
      </w:r>
      <w:r w:rsidR="00AA6F83">
        <w:rPr>
          <w:rFonts w:asciiTheme="majorHAnsi" w:hAnsiTheme="majorHAnsi"/>
          <w:sz w:val="23"/>
          <w:szCs w:val="23"/>
        </w:rPr>
        <w:t xml:space="preserve"> </w:t>
      </w:r>
      <w:r w:rsidRPr="00AA6F83">
        <w:rPr>
          <w:rFonts w:asciiTheme="majorHAnsi" w:hAnsiTheme="majorHAnsi"/>
          <w:sz w:val="23"/>
          <w:szCs w:val="23"/>
        </w:rPr>
        <w:t>Contract.  Subcontractors submit this form prior to starting work.</w:t>
      </w:r>
    </w:p>
    <w:p w:rsidR="00815D4D" w:rsidRPr="00AA6F83" w:rsidRDefault="00815D4D" w:rsidP="00AA6F83">
      <w:pPr>
        <w:pStyle w:val="BodyText"/>
        <w:rPr>
          <w:rFonts w:asciiTheme="majorHAnsi" w:hAnsiTheme="majorHAnsi"/>
          <w:sz w:val="23"/>
          <w:szCs w:val="23"/>
        </w:rPr>
      </w:pPr>
    </w:p>
    <w:p w:rsidR="00815D4D" w:rsidRPr="00AA6F83" w:rsidRDefault="00FC34EE" w:rsidP="00AA6F83">
      <w:pPr>
        <w:pStyle w:val="BodyText"/>
        <w:tabs>
          <w:tab w:val="left" w:pos="9360"/>
        </w:tabs>
        <w:rPr>
          <w:rFonts w:asciiTheme="majorHAnsi" w:hAnsiTheme="majorHAnsi"/>
          <w:sz w:val="23"/>
          <w:szCs w:val="23"/>
        </w:rPr>
      </w:pPr>
      <w:r w:rsidRPr="00AA6F83">
        <w:rPr>
          <w:rFonts w:asciiTheme="majorHAnsi" w:hAnsiTheme="majorHAnsi"/>
          <w:sz w:val="23"/>
          <w:szCs w:val="23"/>
        </w:rPr>
        <w:t>Company</w:t>
      </w:r>
      <w:r w:rsidRPr="00AA6F83">
        <w:rPr>
          <w:rFonts w:asciiTheme="majorHAnsi" w:hAnsiTheme="majorHAnsi"/>
          <w:spacing w:val="-4"/>
          <w:sz w:val="23"/>
          <w:szCs w:val="23"/>
        </w:rPr>
        <w:t xml:space="preserve"> </w:t>
      </w:r>
      <w:r w:rsidR="00AA6F83">
        <w:rPr>
          <w:rFonts w:asciiTheme="majorHAnsi" w:hAnsiTheme="majorHAnsi"/>
          <w:sz w:val="23"/>
          <w:szCs w:val="23"/>
        </w:rPr>
        <w:t>Name:</w:t>
      </w:r>
      <w:r w:rsidR="005730C5">
        <w:rPr>
          <w:rFonts w:asciiTheme="majorHAnsi" w:hAnsiTheme="majorHAnsi"/>
          <w:sz w:val="23"/>
          <w:szCs w:val="23"/>
        </w:rPr>
        <w:t xml:space="preserve"> </w:t>
      </w:r>
      <w:r w:rsidR="005730C5">
        <w:rPr>
          <w:rFonts w:asciiTheme="majorHAnsi" w:hAnsiTheme="majorHAnsi"/>
          <w:sz w:val="23"/>
          <w:szCs w:val="23"/>
        </w:rPr>
        <w:fldChar w:fldCharType="begin"/>
      </w:r>
      <w:r w:rsidR="005730C5">
        <w:rPr>
          <w:rFonts w:asciiTheme="majorHAnsi" w:hAnsiTheme="majorHAnsi"/>
          <w:sz w:val="23"/>
          <w:szCs w:val="23"/>
        </w:rPr>
        <w:instrText xml:space="preserve"> REF ContractorName </w:instrText>
      </w:r>
      <w:r w:rsidR="005730C5">
        <w:rPr>
          <w:rFonts w:asciiTheme="majorHAnsi" w:hAnsiTheme="majorHAnsi"/>
          <w:sz w:val="23"/>
          <w:szCs w:val="23"/>
        </w:rPr>
        <w:fldChar w:fldCharType="separate"/>
      </w:r>
      <w:r w:rsidR="001876A5">
        <w:rPr>
          <w:rFonts w:asciiTheme="majorHAnsi" w:hAnsiTheme="majorHAnsi"/>
          <w:b/>
          <w:bCs/>
          <w:sz w:val="23"/>
          <w:szCs w:val="23"/>
        </w:rPr>
        <w:t>Error! Reference source not found.</w:t>
      </w:r>
      <w:r w:rsidR="005730C5">
        <w:rPr>
          <w:rFonts w:asciiTheme="majorHAnsi" w:hAnsiTheme="majorHAnsi"/>
          <w:sz w:val="23"/>
          <w:szCs w:val="23"/>
        </w:rPr>
        <w:fldChar w:fldCharType="end"/>
      </w:r>
    </w:p>
    <w:p w:rsidR="00815D4D" w:rsidRPr="00AA6F83" w:rsidRDefault="00815D4D" w:rsidP="00AA6F83">
      <w:pPr>
        <w:pStyle w:val="BodyText"/>
        <w:tabs>
          <w:tab w:val="left" w:pos="9360"/>
        </w:tabs>
        <w:rPr>
          <w:rFonts w:asciiTheme="majorHAnsi" w:hAnsiTheme="majorHAnsi"/>
          <w:sz w:val="23"/>
          <w:szCs w:val="23"/>
        </w:rPr>
      </w:pPr>
    </w:p>
    <w:p w:rsidR="00815D4D" w:rsidRPr="00AA6F83" w:rsidRDefault="00FC34EE" w:rsidP="00AA6F83">
      <w:pPr>
        <w:pStyle w:val="BodyText"/>
        <w:tabs>
          <w:tab w:val="left" w:pos="9360"/>
        </w:tabs>
        <w:rPr>
          <w:rFonts w:asciiTheme="majorHAnsi" w:hAnsiTheme="majorHAnsi"/>
          <w:sz w:val="23"/>
          <w:szCs w:val="23"/>
        </w:rPr>
      </w:pPr>
      <w:r w:rsidRPr="00AA6F83">
        <w:rPr>
          <w:rFonts w:asciiTheme="majorHAnsi" w:hAnsiTheme="majorHAnsi"/>
          <w:sz w:val="23"/>
          <w:szCs w:val="23"/>
        </w:rPr>
        <w:t>Company</w:t>
      </w:r>
      <w:r w:rsidRPr="00AA6F83">
        <w:rPr>
          <w:rFonts w:asciiTheme="majorHAnsi" w:hAnsiTheme="majorHAnsi"/>
          <w:spacing w:val="-2"/>
          <w:sz w:val="23"/>
          <w:szCs w:val="23"/>
        </w:rPr>
        <w:t xml:space="preserve"> </w:t>
      </w:r>
      <w:r w:rsidR="00AA6F83">
        <w:rPr>
          <w:rFonts w:asciiTheme="majorHAnsi" w:hAnsiTheme="majorHAnsi"/>
          <w:sz w:val="23"/>
          <w:szCs w:val="23"/>
        </w:rPr>
        <w:t>Address:</w:t>
      </w:r>
    </w:p>
    <w:p w:rsidR="00815D4D" w:rsidRPr="00AA6F83" w:rsidRDefault="00815D4D" w:rsidP="00AA6F83">
      <w:pPr>
        <w:pStyle w:val="BodyText"/>
        <w:rPr>
          <w:rFonts w:asciiTheme="majorHAnsi" w:hAnsiTheme="majorHAnsi"/>
          <w:sz w:val="23"/>
          <w:szCs w:val="23"/>
        </w:rPr>
      </w:pPr>
    </w:p>
    <w:p w:rsidR="00815D4D" w:rsidRPr="00AA6F83" w:rsidRDefault="00FC34EE" w:rsidP="00AA6F83">
      <w:pPr>
        <w:pStyle w:val="BodyText"/>
        <w:tabs>
          <w:tab w:val="left" w:pos="6518"/>
          <w:tab w:val="left" w:pos="6937"/>
          <w:tab w:val="left" w:pos="9360"/>
        </w:tabs>
        <w:rPr>
          <w:rFonts w:asciiTheme="majorHAnsi" w:hAnsiTheme="majorHAnsi"/>
          <w:sz w:val="23"/>
          <w:szCs w:val="23"/>
        </w:rPr>
      </w:pPr>
      <w:r w:rsidRPr="00AA6F83">
        <w:rPr>
          <w:rFonts w:asciiTheme="majorHAnsi" w:hAnsiTheme="majorHAnsi"/>
          <w:sz w:val="23"/>
          <w:szCs w:val="23"/>
        </w:rPr>
        <w:t>Company</w:t>
      </w:r>
      <w:r w:rsidRPr="00AA6F83">
        <w:rPr>
          <w:rFonts w:asciiTheme="majorHAnsi" w:hAnsiTheme="majorHAnsi"/>
          <w:spacing w:val="-2"/>
          <w:sz w:val="23"/>
          <w:szCs w:val="23"/>
        </w:rPr>
        <w:t xml:space="preserve"> </w:t>
      </w:r>
      <w:r w:rsidRPr="00AA6F83">
        <w:rPr>
          <w:rFonts w:asciiTheme="majorHAnsi" w:hAnsiTheme="majorHAnsi"/>
          <w:sz w:val="23"/>
          <w:szCs w:val="23"/>
        </w:rPr>
        <w:t>Telephone</w:t>
      </w:r>
      <w:r w:rsidRPr="00AA6F83">
        <w:rPr>
          <w:rFonts w:asciiTheme="majorHAnsi" w:hAnsiTheme="majorHAnsi"/>
          <w:spacing w:val="-3"/>
          <w:sz w:val="23"/>
          <w:szCs w:val="23"/>
        </w:rPr>
        <w:t xml:space="preserve"> </w:t>
      </w:r>
      <w:r w:rsidRPr="00AA6F83">
        <w:rPr>
          <w:rFonts w:asciiTheme="majorHAnsi" w:hAnsiTheme="majorHAnsi"/>
          <w:sz w:val="23"/>
          <w:szCs w:val="23"/>
        </w:rPr>
        <w:t>Number:</w:t>
      </w:r>
      <w:r w:rsidRPr="00AA6F83">
        <w:rPr>
          <w:rFonts w:asciiTheme="majorHAnsi" w:hAnsiTheme="majorHAnsi"/>
          <w:sz w:val="23"/>
          <w:szCs w:val="23"/>
          <w:u w:val="single"/>
        </w:rPr>
        <w:t xml:space="preserve"> </w:t>
      </w:r>
      <w:r w:rsidRPr="00AA6F83">
        <w:rPr>
          <w:rFonts w:asciiTheme="majorHAnsi" w:hAnsiTheme="majorHAnsi"/>
          <w:sz w:val="23"/>
          <w:szCs w:val="23"/>
          <w:u w:val="single"/>
        </w:rPr>
        <w:tab/>
      </w:r>
      <w:r w:rsidRPr="00AA6F83">
        <w:rPr>
          <w:rFonts w:asciiTheme="majorHAnsi" w:hAnsiTheme="majorHAnsi"/>
          <w:sz w:val="23"/>
          <w:szCs w:val="23"/>
        </w:rPr>
        <w:tab/>
        <w:t xml:space="preserve">Date:  </w:t>
      </w:r>
      <w:r w:rsidRPr="00AA6F83">
        <w:rPr>
          <w:rFonts w:asciiTheme="majorHAnsi" w:hAnsiTheme="majorHAnsi"/>
          <w:sz w:val="23"/>
          <w:szCs w:val="23"/>
          <w:u w:val="single"/>
        </w:rPr>
        <w:t xml:space="preserve"> </w:t>
      </w:r>
      <w:r w:rsidRPr="00AA6F83">
        <w:rPr>
          <w:rFonts w:asciiTheme="majorHAnsi" w:hAnsiTheme="majorHAnsi"/>
          <w:sz w:val="23"/>
          <w:szCs w:val="23"/>
          <w:u w:val="single"/>
        </w:rPr>
        <w:tab/>
      </w:r>
    </w:p>
    <w:p w:rsidR="00815D4D" w:rsidRPr="00AA6F83" w:rsidRDefault="00815D4D" w:rsidP="00AA6F83">
      <w:pPr>
        <w:pStyle w:val="BodyText"/>
        <w:tabs>
          <w:tab w:val="left" w:pos="9360"/>
        </w:tabs>
        <w:rPr>
          <w:rFonts w:asciiTheme="majorHAnsi" w:hAnsiTheme="majorHAnsi"/>
          <w:sz w:val="23"/>
          <w:szCs w:val="23"/>
        </w:rPr>
      </w:pPr>
    </w:p>
    <w:p w:rsidR="00815D4D" w:rsidRPr="00AA6F83" w:rsidRDefault="00FC34EE" w:rsidP="00AA6F83">
      <w:pPr>
        <w:pStyle w:val="BodyText"/>
        <w:tabs>
          <w:tab w:val="left" w:pos="9360"/>
        </w:tabs>
        <w:rPr>
          <w:rFonts w:asciiTheme="majorHAnsi" w:hAnsiTheme="majorHAnsi"/>
          <w:sz w:val="23"/>
          <w:szCs w:val="23"/>
        </w:rPr>
      </w:pPr>
      <w:r w:rsidRPr="00AA6F83">
        <w:rPr>
          <w:rFonts w:asciiTheme="majorHAnsi" w:hAnsiTheme="majorHAnsi"/>
          <w:sz w:val="23"/>
          <w:szCs w:val="23"/>
        </w:rPr>
        <w:t>Company Tax Identification</w:t>
      </w:r>
      <w:r w:rsidRPr="00AA6F83">
        <w:rPr>
          <w:rFonts w:asciiTheme="majorHAnsi" w:hAnsiTheme="majorHAnsi"/>
          <w:spacing w:val="-5"/>
          <w:sz w:val="23"/>
          <w:szCs w:val="23"/>
        </w:rPr>
        <w:t xml:space="preserve"> </w:t>
      </w:r>
      <w:r w:rsidRPr="00AA6F83">
        <w:rPr>
          <w:rFonts w:asciiTheme="majorHAnsi" w:hAnsiTheme="majorHAnsi"/>
          <w:sz w:val="23"/>
          <w:szCs w:val="23"/>
        </w:rPr>
        <w:t xml:space="preserve">Number: </w:t>
      </w:r>
      <w:r w:rsidRPr="00AA6F83">
        <w:rPr>
          <w:rFonts w:asciiTheme="majorHAnsi" w:hAnsiTheme="majorHAnsi"/>
          <w:spacing w:val="-1"/>
          <w:sz w:val="23"/>
          <w:szCs w:val="23"/>
        </w:rPr>
        <w:t xml:space="preserve"> </w:t>
      </w:r>
      <w:r w:rsidRPr="00AA6F83">
        <w:rPr>
          <w:rFonts w:asciiTheme="majorHAnsi" w:hAnsiTheme="majorHAnsi"/>
          <w:sz w:val="23"/>
          <w:szCs w:val="23"/>
          <w:u w:val="single"/>
        </w:rPr>
        <w:t xml:space="preserve"> </w:t>
      </w:r>
      <w:r w:rsidRPr="00AA6F83">
        <w:rPr>
          <w:rFonts w:asciiTheme="majorHAnsi" w:hAnsiTheme="majorHAnsi"/>
          <w:sz w:val="23"/>
          <w:szCs w:val="23"/>
          <w:u w:val="single"/>
        </w:rPr>
        <w:tab/>
      </w:r>
    </w:p>
    <w:p w:rsidR="00815D4D" w:rsidRPr="00AA6F83" w:rsidRDefault="00815D4D" w:rsidP="00AA6F83">
      <w:pPr>
        <w:pStyle w:val="BodyText"/>
        <w:tabs>
          <w:tab w:val="left" w:pos="9360"/>
        </w:tabs>
        <w:rPr>
          <w:rFonts w:asciiTheme="majorHAnsi" w:hAnsiTheme="majorHAnsi"/>
          <w:sz w:val="23"/>
          <w:szCs w:val="23"/>
        </w:rPr>
      </w:pPr>
    </w:p>
    <w:p w:rsidR="00815D4D" w:rsidRPr="00AA6F83" w:rsidRDefault="00FC34EE" w:rsidP="00AA6F83">
      <w:pPr>
        <w:pStyle w:val="BodyText"/>
        <w:tabs>
          <w:tab w:val="left" w:pos="9360"/>
        </w:tabs>
        <w:rPr>
          <w:rFonts w:asciiTheme="majorHAnsi" w:hAnsiTheme="majorHAnsi"/>
          <w:sz w:val="23"/>
          <w:szCs w:val="23"/>
        </w:rPr>
      </w:pPr>
      <w:r w:rsidRPr="00AA6F83">
        <w:rPr>
          <w:rFonts w:asciiTheme="majorHAnsi" w:hAnsiTheme="majorHAnsi"/>
          <w:sz w:val="23"/>
          <w:szCs w:val="23"/>
        </w:rPr>
        <w:t>Name of</w:t>
      </w:r>
      <w:r w:rsidRPr="00AA6F83">
        <w:rPr>
          <w:rFonts w:asciiTheme="majorHAnsi" w:hAnsiTheme="majorHAnsi"/>
          <w:spacing w:val="-4"/>
          <w:sz w:val="23"/>
          <w:szCs w:val="23"/>
        </w:rPr>
        <w:t xml:space="preserve"> </w:t>
      </w:r>
      <w:r w:rsidR="00AA6F83">
        <w:rPr>
          <w:rFonts w:asciiTheme="majorHAnsi" w:hAnsiTheme="majorHAnsi"/>
          <w:sz w:val="23"/>
          <w:szCs w:val="23"/>
        </w:rPr>
        <w:t>Project:</w:t>
      </w:r>
      <w:r w:rsidR="005730C5">
        <w:rPr>
          <w:rFonts w:asciiTheme="majorHAnsi" w:hAnsiTheme="majorHAnsi"/>
          <w:sz w:val="23"/>
          <w:szCs w:val="23"/>
        </w:rPr>
        <w:t xml:space="preserve"> </w:t>
      </w:r>
      <w:r w:rsidR="005730C5">
        <w:rPr>
          <w:rFonts w:asciiTheme="majorHAnsi" w:hAnsiTheme="majorHAnsi"/>
          <w:sz w:val="23"/>
          <w:szCs w:val="23"/>
        </w:rPr>
        <w:fldChar w:fldCharType="begin"/>
      </w:r>
      <w:r w:rsidR="005730C5">
        <w:rPr>
          <w:rFonts w:asciiTheme="majorHAnsi" w:hAnsiTheme="majorHAnsi"/>
          <w:sz w:val="23"/>
          <w:szCs w:val="23"/>
        </w:rPr>
        <w:instrText xml:space="preserve"> REF NameofProject </w:instrText>
      </w:r>
      <w:r w:rsidR="005730C5">
        <w:rPr>
          <w:rFonts w:asciiTheme="majorHAnsi" w:hAnsiTheme="majorHAnsi"/>
          <w:sz w:val="23"/>
          <w:szCs w:val="23"/>
        </w:rPr>
        <w:fldChar w:fldCharType="separate"/>
      </w:r>
      <w:r w:rsidR="001876A5">
        <w:rPr>
          <w:rFonts w:asciiTheme="majorHAnsi" w:hAnsiTheme="majorHAnsi"/>
          <w:b/>
          <w:bCs/>
          <w:sz w:val="23"/>
          <w:szCs w:val="23"/>
        </w:rPr>
        <w:t>Error! Reference source not found.</w:t>
      </w:r>
      <w:r w:rsidR="005730C5">
        <w:rPr>
          <w:rFonts w:asciiTheme="majorHAnsi" w:hAnsiTheme="majorHAnsi"/>
          <w:sz w:val="23"/>
          <w:szCs w:val="23"/>
        </w:rPr>
        <w:fldChar w:fldCharType="end"/>
      </w:r>
    </w:p>
    <w:p w:rsidR="00815D4D" w:rsidRPr="00AA6F83" w:rsidRDefault="00815D4D" w:rsidP="00AA6F83">
      <w:pPr>
        <w:pStyle w:val="BodyText"/>
        <w:tabs>
          <w:tab w:val="left" w:pos="9360"/>
        </w:tabs>
        <w:rPr>
          <w:rFonts w:asciiTheme="majorHAnsi" w:hAnsiTheme="majorHAnsi"/>
          <w:sz w:val="23"/>
          <w:szCs w:val="23"/>
        </w:rPr>
      </w:pPr>
    </w:p>
    <w:p w:rsidR="00815D4D" w:rsidRPr="00AA6F83" w:rsidRDefault="00FC34EE" w:rsidP="00AA6F83">
      <w:pPr>
        <w:pStyle w:val="BodyText"/>
        <w:tabs>
          <w:tab w:val="left" w:pos="9360"/>
        </w:tabs>
        <w:rPr>
          <w:rFonts w:asciiTheme="majorHAnsi" w:hAnsiTheme="majorHAnsi"/>
          <w:sz w:val="23"/>
          <w:szCs w:val="23"/>
        </w:rPr>
      </w:pPr>
      <w:r w:rsidRPr="00AA6F83">
        <w:rPr>
          <w:rFonts w:asciiTheme="majorHAnsi" w:hAnsiTheme="majorHAnsi"/>
          <w:sz w:val="23"/>
          <w:szCs w:val="23"/>
        </w:rPr>
        <w:t>Estimated number of new employees company expects to hire for this</w:t>
      </w:r>
      <w:r w:rsidRPr="00AA6F83">
        <w:rPr>
          <w:rFonts w:asciiTheme="majorHAnsi" w:hAnsiTheme="majorHAnsi"/>
          <w:spacing w:val="-13"/>
          <w:sz w:val="23"/>
          <w:szCs w:val="23"/>
        </w:rPr>
        <w:t xml:space="preserve"> </w:t>
      </w:r>
      <w:r w:rsidRPr="00AA6F83">
        <w:rPr>
          <w:rFonts w:asciiTheme="majorHAnsi" w:hAnsiTheme="majorHAnsi"/>
          <w:sz w:val="23"/>
          <w:szCs w:val="23"/>
        </w:rPr>
        <w:t xml:space="preserve">project: </w:t>
      </w:r>
      <w:r w:rsidRPr="00AA6F83">
        <w:rPr>
          <w:rFonts w:asciiTheme="majorHAnsi" w:hAnsiTheme="majorHAnsi"/>
          <w:spacing w:val="-1"/>
          <w:sz w:val="23"/>
          <w:szCs w:val="23"/>
        </w:rPr>
        <w:t xml:space="preserve"> </w:t>
      </w:r>
      <w:r w:rsidRPr="00AA6F83">
        <w:rPr>
          <w:rFonts w:asciiTheme="majorHAnsi" w:hAnsiTheme="majorHAnsi"/>
          <w:sz w:val="23"/>
          <w:szCs w:val="23"/>
          <w:u w:val="single"/>
        </w:rPr>
        <w:t xml:space="preserve"> </w:t>
      </w:r>
      <w:r w:rsidRPr="00AA6F83">
        <w:rPr>
          <w:rFonts w:asciiTheme="majorHAnsi" w:hAnsiTheme="majorHAnsi"/>
          <w:sz w:val="23"/>
          <w:szCs w:val="23"/>
          <w:u w:val="single"/>
        </w:rPr>
        <w:tab/>
      </w:r>
    </w:p>
    <w:p w:rsidR="00815D4D" w:rsidRPr="00AA6F83" w:rsidRDefault="00815D4D" w:rsidP="00AA6F83">
      <w:pPr>
        <w:pStyle w:val="BodyText"/>
        <w:tabs>
          <w:tab w:val="left" w:pos="9360"/>
        </w:tabs>
        <w:rPr>
          <w:rFonts w:asciiTheme="majorHAnsi" w:hAnsiTheme="majorHAnsi"/>
          <w:sz w:val="23"/>
          <w:szCs w:val="23"/>
        </w:rPr>
      </w:pPr>
    </w:p>
    <w:p w:rsidR="00815D4D" w:rsidRPr="00AA6F83" w:rsidRDefault="00FC34EE" w:rsidP="00AA6F83">
      <w:pPr>
        <w:pStyle w:val="BodyText"/>
        <w:tabs>
          <w:tab w:val="left" w:pos="9360"/>
        </w:tabs>
        <w:rPr>
          <w:rFonts w:asciiTheme="majorHAnsi" w:hAnsiTheme="majorHAnsi"/>
          <w:sz w:val="23"/>
          <w:szCs w:val="23"/>
        </w:rPr>
      </w:pPr>
      <w:r w:rsidRPr="00AA6F83">
        <w:rPr>
          <w:rFonts w:asciiTheme="majorHAnsi" w:hAnsiTheme="majorHAnsi"/>
          <w:sz w:val="23"/>
          <w:szCs w:val="23"/>
        </w:rPr>
        <w:t>Number of Subcontractors this company expects to utilize for this</w:t>
      </w:r>
      <w:r w:rsidRPr="00AA6F83">
        <w:rPr>
          <w:rFonts w:asciiTheme="majorHAnsi" w:hAnsiTheme="majorHAnsi"/>
          <w:spacing w:val="-11"/>
          <w:sz w:val="23"/>
          <w:szCs w:val="23"/>
        </w:rPr>
        <w:t xml:space="preserve"> </w:t>
      </w:r>
      <w:r w:rsidRPr="00AA6F83">
        <w:rPr>
          <w:rFonts w:asciiTheme="majorHAnsi" w:hAnsiTheme="majorHAnsi"/>
          <w:sz w:val="23"/>
          <w:szCs w:val="23"/>
        </w:rPr>
        <w:t xml:space="preserve">project: </w:t>
      </w:r>
      <w:r w:rsidRPr="00AA6F83">
        <w:rPr>
          <w:rFonts w:asciiTheme="majorHAnsi" w:hAnsiTheme="majorHAnsi"/>
          <w:spacing w:val="-2"/>
          <w:sz w:val="23"/>
          <w:szCs w:val="23"/>
        </w:rPr>
        <w:t xml:space="preserve"> </w:t>
      </w:r>
      <w:r w:rsidRPr="00AA6F83">
        <w:rPr>
          <w:rFonts w:asciiTheme="majorHAnsi" w:hAnsiTheme="majorHAnsi"/>
          <w:sz w:val="23"/>
          <w:szCs w:val="23"/>
          <w:u w:val="single"/>
        </w:rPr>
        <w:t xml:space="preserve"> </w:t>
      </w:r>
      <w:r w:rsidRPr="00AA6F83">
        <w:rPr>
          <w:rFonts w:asciiTheme="majorHAnsi" w:hAnsiTheme="majorHAnsi"/>
          <w:sz w:val="23"/>
          <w:szCs w:val="23"/>
          <w:u w:val="single"/>
        </w:rPr>
        <w:tab/>
      </w:r>
    </w:p>
    <w:p w:rsidR="00815D4D" w:rsidRPr="00AA6F83" w:rsidRDefault="00815D4D" w:rsidP="00AA6F83">
      <w:pPr>
        <w:pStyle w:val="BodyText"/>
        <w:tabs>
          <w:tab w:val="left" w:pos="9360"/>
        </w:tabs>
        <w:rPr>
          <w:rFonts w:asciiTheme="majorHAnsi" w:hAnsiTheme="majorHAnsi"/>
          <w:sz w:val="23"/>
          <w:szCs w:val="23"/>
        </w:rPr>
      </w:pPr>
    </w:p>
    <w:p w:rsidR="00815D4D" w:rsidRPr="00AA6F83" w:rsidRDefault="00FC34EE" w:rsidP="00AA6F83">
      <w:pPr>
        <w:pStyle w:val="Heading2"/>
        <w:ind w:left="0"/>
        <w:rPr>
          <w:rFonts w:asciiTheme="majorHAnsi" w:hAnsiTheme="majorHAnsi"/>
          <w:sz w:val="23"/>
          <w:szCs w:val="23"/>
        </w:rPr>
      </w:pPr>
      <w:r w:rsidRPr="00AA6F83">
        <w:rPr>
          <w:rFonts w:asciiTheme="majorHAnsi" w:hAnsiTheme="majorHAnsi"/>
          <w:sz w:val="23"/>
          <w:szCs w:val="23"/>
        </w:rPr>
        <w:t>Please check YES or NO by each of the following statements to indicate whether or not it applies to your company.</w:t>
      </w:r>
    </w:p>
    <w:p w:rsidR="00815D4D" w:rsidRPr="00AA6F83" w:rsidRDefault="00815D4D" w:rsidP="00AA6F83">
      <w:pPr>
        <w:pStyle w:val="BodyText"/>
        <w:rPr>
          <w:rFonts w:asciiTheme="majorHAnsi" w:hAnsiTheme="majorHAnsi"/>
          <w:b/>
          <w:sz w:val="23"/>
          <w:szCs w:val="23"/>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20"/>
        <w:gridCol w:w="8280"/>
      </w:tblGrid>
      <w:tr w:rsidR="00AA6F83" w:rsidTr="00BE4758">
        <w:trPr>
          <w:trHeight w:val="396"/>
        </w:trPr>
        <w:tc>
          <w:tcPr>
            <w:tcW w:w="720" w:type="dxa"/>
          </w:tcPr>
          <w:p w:rsidR="00AA6F83" w:rsidRDefault="00AA6F83" w:rsidP="00AA6F83">
            <w:pPr>
              <w:pStyle w:val="BodyText"/>
              <w:tabs>
                <w:tab w:val="left" w:pos="840"/>
              </w:tabs>
              <w:jc w:val="center"/>
              <w:rPr>
                <w:rFonts w:asciiTheme="majorHAnsi" w:hAnsiTheme="majorHAnsi"/>
                <w:sz w:val="23"/>
                <w:szCs w:val="23"/>
              </w:rPr>
            </w:pPr>
            <w:r>
              <w:rPr>
                <w:rFonts w:asciiTheme="majorHAnsi" w:hAnsiTheme="majorHAnsi"/>
                <w:sz w:val="23"/>
                <w:szCs w:val="23"/>
              </w:rPr>
              <w:t>YES</w:t>
            </w:r>
          </w:p>
        </w:tc>
        <w:tc>
          <w:tcPr>
            <w:tcW w:w="720" w:type="dxa"/>
          </w:tcPr>
          <w:p w:rsidR="00AA6F83" w:rsidRDefault="00AA6F83" w:rsidP="00AA6F83">
            <w:pPr>
              <w:pStyle w:val="BodyText"/>
              <w:tabs>
                <w:tab w:val="left" w:pos="840"/>
              </w:tabs>
              <w:jc w:val="center"/>
              <w:rPr>
                <w:rFonts w:asciiTheme="majorHAnsi" w:hAnsiTheme="majorHAnsi"/>
                <w:sz w:val="23"/>
                <w:szCs w:val="23"/>
              </w:rPr>
            </w:pPr>
            <w:r>
              <w:rPr>
                <w:rFonts w:asciiTheme="majorHAnsi" w:hAnsiTheme="majorHAnsi"/>
                <w:sz w:val="23"/>
                <w:szCs w:val="23"/>
              </w:rPr>
              <w:t>NO</w:t>
            </w:r>
          </w:p>
        </w:tc>
        <w:tc>
          <w:tcPr>
            <w:tcW w:w="8280" w:type="dxa"/>
          </w:tcPr>
          <w:p w:rsidR="00AA6F83" w:rsidRDefault="00AA6F83" w:rsidP="00AA6F83">
            <w:pPr>
              <w:pStyle w:val="BodyText"/>
              <w:tabs>
                <w:tab w:val="left" w:pos="840"/>
              </w:tabs>
              <w:rPr>
                <w:rFonts w:asciiTheme="majorHAnsi" w:hAnsiTheme="majorHAnsi"/>
                <w:sz w:val="23"/>
                <w:szCs w:val="23"/>
              </w:rPr>
            </w:pPr>
          </w:p>
        </w:tc>
      </w:tr>
      <w:bookmarkStart w:id="6" w:name="_GoBack"/>
      <w:tr w:rsidR="00AA6F83" w:rsidTr="00BE4758">
        <w:trPr>
          <w:trHeight w:val="386"/>
        </w:trPr>
        <w:tc>
          <w:tcPr>
            <w:tcW w:w="720" w:type="dxa"/>
          </w:tcPr>
          <w:p w:rsidR="00AA6F83" w:rsidRDefault="00AA6F83" w:rsidP="00AA6F83">
            <w:pPr>
              <w:pStyle w:val="BodyText"/>
              <w:tabs>
                <w:tab w:val="left" w:pos="840"/>
              </w:tabs>
              <w:jc w:val="center"/>
              <w:rPr>
                <w:rFonts w:asciiTheme="majorHAnsi" w:hAnsiTheme="majorHAnsi"/>
                <w:sz w:val="23"/>
                <w:szCs w:val="23"/>
              </w:rPr>
            </w:pPr>
            <w:r>
              <w:rPr>
                <w:rFonts w:asciiTheme="majorHAnsi" w:hAnsiTheme="majorHAnsi"/>
                <w:sz w:val="23"/>
                <w:szCs w:val="23"/>
              </w:rPr>
              <w:fldChar w:fldCharType="begin">
                <w:ffData>
                  <w:name w:val="Check11"/>
                  <w:enabled/>
                  <w:calcOnExit w:val="0"/>
                  <w:checkBox>
                    <w:sizeAuto/>
                    <w:default w:val="0"/>
                  </w:checkBox>
                </w:ffData>
              </w:fldChar>
            </w:r>
            <w:bookmarkStart w:id="7" w:name="Check11"/>
            <w:r>
              <w:rPr>
                <w:rFonts w:asciiTheme="majorHAnsi" w:hAnsiTheme="majorHAnsi"/>
                <w:sz w:val="23"/>
                <w:szCs w:val="23"/>
              </w:rPr>
              <w:instrText xml:space="preserve"> FORMCHECKBOX </w:instrText>
            </w:r>
            <w:r w:rsidR="007B2331">
              <w:rPr>
                <w:rFonts w:asciiTheme="majorHAnsi" w:hAnsiTheme="majorHAnsi"/>
                <w:sz w:val="23"/>
                <w:szCs w:val="23"/>
              </w:rPr>
            </w:r>
            <w:r w:rsidR="007B2331">
              <w:rPr>
                <w:rFonts w:asciiTheme="majorHAnsi" w:hAnsiTheme="majorHAnsi"/>
                <w:sz w:val="23"/>
                <w:szCs w:val="23"/>
              </w:rPr>
              <w:fldChar w:fldCharType="separate"/>
            </w:r>
            <w:r>
              <w:rPr>
                <w:rFonts w:asciiTheme="majorHAnsi" w:hAnsiTheme="majorHAnsi"/>
                <w:sz w:val="23"/>
                <w:szCs w:val="23"/>
              </w:rPr>
              <w:fldChar w:fldCharType="end"/>
            </w:r>
            <w:bookmarkEnd w:id="7"/>
            <w:bookmarkEnd w:id="6"/>
          </w:p>
        </w:tc>
        <w:tc>
          <w:tcPr>
            <w:tcW w:w="720" w:type="dxa"/>
          </w:tcPr>
          <w:p w:rsidR="00AA6F83" w:rsidRDefault="00AA6F83" w:rsidP="00AA6F83">
            <w:pPr>
              <w:pStyle w:val="BodyText"/>
              <w:tabs>
                <w:tab w:val="left" w:pos="840"/>
              </w:tabs>
              <w:jc w:val="center"/>
              <w:rPr>
                <w:rFonts w:asciiTheme="majorHAnsi" w:hAnsiTheme="majorHAnsi"/>
                <w:sz w:val="23"/>
                <w:szCs w:val="23"/>
              </w:rPr>
            </w:pPr>
            <w:r>
              <w:rPr>
                <w:rFonts w:asciiTheme="majorHAnsi" w:hAnsiTheme="majorHAnsi"/>
                <w:sz w:val="23"/>
                <w:szCs w:val="23"/>
              </w:rPr>
              <w:fldChar w:fldCharType="begin">
                <w:ffData>
                  <w:name w:val="Check12"/>
                  <w:enabled/>
                  <w:calcOnExit w:val="0"/>
                  <w:checkBox>
                    <w:sizeAuto/>
                    <w:default w:val="0"/>
                  </w:checkBox>
                </w:ffData>
              </w:fldChar>
            </w:r>
            <w:bookmarkStart w:id="8" w:name="Check12"/>
            <w:r>
              <w:rPr>
                <w:rFonts w:asciiTheme="majorHAnsi" w:hAnsiTheme="majorHAnsi"/>
                <w:sz w:val="23"/>
                <w:szCs w:val="23"/>
              </w:rPr>
              <w:instrText xml:space="preserve"> FORMCHECKBOX </w:instrText>
            </w:r>
            <w:r w:rsidR="007B2331">
              <w:rPr>
                <w:rFonts w:asciiTheme="majorHAnsi" w:hAnsiTheme="majorHAnsi"/>
                <w:sz w:val="23"/>
                <w:szCs w:val="23"/>
              </w:rPr>
            </w:r>
            <w:r w:rsidR="007B2331">
              <w:rPr>
                <w:rFonts w:asciiTheme="majorHAnsi" w:hAnsiTheme="majorHAnsi"/>
                <w:sz w:val="23"/>
                <w:szCs w:val="23"/>
              </w:rPr>
              <w:fldChar w:fldCharType="separate"/>
            </w:r>
            <w:r>
              <w:rPr>
                <w:rFonts w:asciiTheme="majorHAnsi" w:hAnsiTheme="majorHAnsi"/>
                <w:sz w:val="23"/>
                <w:szCs w:val="23"/>
              </w:rPr>
              <w:fldChar w:fldCharType="end"/>
            </w:r>
            <w:bookmarkEnd w:id="8"/>
          </w:p>
        </w:tc>
        <w:tc>
          <w:tcPr>
            <w:tcW w:w="8280" w:type="dxa"/>
          </w:tcPr>
          <w:p w:rsidR="00AA6F83" w:rsidRDefault="00AA6F83" w:rsidP="00BE4758">
            <w:pPr>
              <w:pStyle w:val="BodyText"/>
              <w:tabs>
                <w:tab w:val="left" w:pos="900"/>
              </w:tabs>
              <w:ind w:left="-113"/>
              <w:rPr>
                <w:rFonts w:asciiTheme="majorHAnsi" w:hAnsiTheme="majorHAnsi"/>
                <w:sz w:val="23"/>
                <w:szCs w:val="23"/>
              </w:rPr>
            </w:pPr>
            <w:r w:rsidRPr="00AA6F83">
              <w:rPr>
                <w:rFonts w:asciiTheme="majorHAnsi" w:hAnsiTheme="majorHAnsi"/>
                <w:sz w:val="23"/>
                <w:szCs w:val="23"/>
              </w:rPr>
              <w:t>The company is 51 percent or more owned by Section 3 persons.</w:t>
            </w:r>
          </w:p>
        </w:tc>
      </w:tr>
      <w:tr w:rsidR="00AA6F83" w:rsidTr="00BE4758">
        <w:trPr>
          <w:trHeight w:val="881"/>
        </w:trPr>
        <w:tc>
          <w:tcPr>
            <w:tcW w:w="720" w:type="dxa"/>
          </w:tcPr>
          <w:p w:rsidR="00AA6F83" w:rsidRDefault="00AA6F83" w:rsidP="00AA6F83">
            <w:pPr>
              <w:pStyle w:val="BodyText"/>
              <w:tabs>
                <w:tab w:val="left" w:pos="840"/>
              </w:tabs>
              <w:jc w:val="center"/>
              <w:rPr>
                <w:rFonts w:asciiTheme="majorHAnsi" w:hAnsiTheme="majorHAnsi"/>
                <w:sz w:val="23"/>
                <w:szCs w:val="23"/>
              </w:rPr>
            </w:pPr>
            <w:r>
              <w:rPr>
                <w:rFonts w:asciiTheme="majorHAnsi" w:hAnsiTheme="majorHAnsi"/>
                <w:sz w:val="23"/>
                <w:szCs w:val="23"/>
              </w:rPr>
              <w:fldChar w:fldCharType="begin">
                <w:ffData>
                  <w:name w:val="Check13"/>
                  <w:enabled/>
                  <w:calcOnExit w:val="0"/>
                  <w:checkBox>
                    <w:sizeAuto/>
                    <w:default w:val="0"/>
                  </w:checkBox>
                </w:ffData>
              </w:fldChar>
            </w:r>
            <w:bookmarkStart w:id="9" w:name="Check13"/>
            <w:r>
              <w:rPr>
                <w:rFonts w:asciiTheme="majorHAnsi" w:hAnsiTheme="majorHAnsi"/>
                <w:sz w:val="23"/>
                <w:szCs w:val="23"/>
              </w:rPr>
              <w:instrText xml:space="preserve"> FORMCHECKBOX </w:instrText>
            </w:r>
            <w:r w:rsidR="007B2331">
              <w:rPr>
                <w:rFonts w:asciiTheme="majorHAnsi" w:hAnsiTheme="majorHAnsi"/>
                <w:sz w:val="23"/>
                <w:szCs w:val="23"/>
              </w:rPr>
            </w:r>
            <w:r w:rsidR="007B2331">
              <w:rPr>
                <w:rFonts w:asciiTheme="majorHAnsi" w:hAnsiTheme="majorHAnsi"/>
                <w:sz w:val="23"/>
                <w:szCs w:val="23"/>
              </w:rPr>
              <w:fldChar w:fldCharType="separate"/>
            </w:r>
            <w:r>
              <w:rPr>
                <w:rFonts w:asciiTheme="majorHAnsi" w:hAnsiTheme="majorHAnsi"/>
                <w:sz w:val="23"/>
                <w:szCs w:val="23"/>
              </w:rPr>
              <w:fldChar w:fldCharType="end"/>
            </w:r>
            <w:bookmarkEnd w:id="9"/>
          </w:p>
        </w:tc>
        <w:tc>
          <w:tcPr>
            <w:tcW w:w="720" w:type="dxa"/>
          </w:tcPr>
          <w:p w:rsidR="00AA6F83" w:rsidRDefault="00AA6F83" w:rsidP="00AA6F83">
            <w:pPr>
              <w:pStyle w:val="BodyText"/>
              <w:tabs>
                <w:tab w:val="left" w:pos="840"/>
              </w:tabs>
              <w:jc w:val="center"/>
              <w:rPr>
                <w:rFonts w:asciiTheme="majorHAnsi" w:hAnsiTheme="majorHAnsi"/>
                <w:sz w:val="23"/>
                <w:szCs w:val="23"/>
              </w:rPr>
            </w:pPr>
            <w:r>
              <w:rPr>
                <w:rFonts w:asciiTheme="majorHAnsi" w:hAnsiTheme="majorHAnsi"/>
                <w:sz w:val="23"/>
                <w:szCs w:val="23"/>
              </w:rPr>
              <w:fldChar w:fldCharType="begin">
                <w:ffData>
                  <w:name w:val="Check14"/>
                  <w:enabled/>
                  <w:calcOnExit w:val="0"/>
                  <w:checkBox>
                    <w:sizeAuto/>
                    <w:default w:val="0"/>
                  </w:checkBox>
                </w:ffData>
              </w:fldChar>
            </w:r>
            <w:bookmarkStart w:id="10" w:name="Check14"/>
            <w:r>
              <w:rPr>
                <w:rFonts w:asciiTheme="majorHAnsi" w:hAnsiTheme="majorHAnsi"/>
                <w:sz w:val="23"/>
                <w:szCs w:val="23"/>
              </w:rPr>
              <w:instrText xml:space="preserve"> FORMCHECKBOX </w:instrText>
            </w:r>
            <w:r w:rsidR="007B2331">
              <w:rPr>
                <w:rFonts w:asciiTheme="majorHAnsi" w:hAnsiTheme="majorHAnsi"/>
                <w:sz w:val="23"/>
                <w:szCs w:val="23"/>
              </w:rPr>
            </w:r>
            <w:r w:rsidR="007B2331">
              <w:rPr>
                <w:rFonts w:asciiTheme="majorHAnsi" w:hAnsiTheme="majorHAnsi"/>
                <w:sz w:val="23"/>
                <w:szCs w:val="23"/>
              </w:rPr>
              <w:fldChar w:fldCharType="separate"/>
            </w:r>
            <w:r>
              <w:rPr>
                <w:rFonts w:asciiTheme="majorHAnsi" w:hAnsiTheme="majorHAnsi"/>
                <w:sz w:val="23"/>
                <w:szCs w:val="23"/>
              </w:rPr>
              <w:fldChar w:fldCharType="end"/>
            </w:r>
            <w:bookmarkEnd w:id="10"/>
          </w:p>
        </w:tc>
        <w:tc>
          <w:tcPr>
            <w:tcW w:w="8280" w:type="dxa"/>
          </w:tcPr>
          <w:p w:rsidR="00AA6F83" w:rsidRDefault="00AA6F83" w:rsidP="00BE4758">
            <w:pPr>
              <w:pStyle w:val="BodyText"/>
              <w:ind w:left="-113" w:right="196"/>
              <w:rPr>
                <w:rFonts w:asciiTheme="majorHAnsi" w:hAnsiTheme="majorHAnsi"/>
                <w:sz w:val="23"/>
                <w:szCs w:val="23"/>
              </w:rPr>
            </w:pPr>
            <w:r w:rsidRPr="00AA6F83">
              <w:rPr>
                <w:rFonts w:asciiTheme="majorHAnsi" w:hAnsiTheme="majorHAnsi"/>
                <w:sz w:val="23"/>
                <w:szCs w:val="23"/>
              </w:rPr>
              <w:t>At least 30 percent of the permanent full time employees are Section 3 persons or were so within 3 years of the date they were hired by the company.</w:t>
            </w:r>
          </w:p>
        </w:tc>
      </w:tr>
      <w:tr w:rsidR="00AA6F83" w:rsidTr="00BE4758">
        <w:tc>
          <w:tcPr>
            <w:tcW w:w="720" w:type="dxa"/>
          </w:tcPr>
          <w:p w:rsidR="00AA6F83" w:rsidRDefault="00AA6F83" w:rsidP="00AA6F83">
            <w:pPr>
              <w:pStyle w:val="BodyText"/>
              <w:tabs>
                <w:tab w:val="left" w:pos="840"/>
              </w:tabs>
              <w:jc w:val="center"/>
              <w:rPr>
                <w:rFonts w:asciiTheme="majorHAnsi" w:hAnsiTheme="majorHAnsi"/>
                <w:sz w:val="23"/>
                <w:szCs w:val="23"/>
              </w:rPr>
            </w:pPr>
            <w:r>
              <w:rPr>
                <w:rFonts w:asciiTheme="majorHAnsi" w:hAnsiTheme="majorHAnsi"/>
                <w:sz w:val="23"/>
                <w:szCs w:val="23"/>
              </w:rPr>
              <w:fldChar w:fldCharType="begin">
                <w:ffData>
                  <w:name w:val="Check11"/>
                  <w:enabled/>
                  <w:calcOnExit w:val="0"/>
                  <w:checkBox>
                    <w:sizeAuto/>
                    <w:default w:val="0"/>
                  </w:checkBox>
                </w:ffData>
              </w:fldChar>
            </w:r>
            <w:r>
              <w:rPr>
                <w:rFonts w:asciiTheme="majorHAnsi" w:hAnsiTheme="majorHAnsi"/>
                <w:sz w:val="23"/>
                <w:szCs w:val="23"/>
              </w:rPr>
              <w:instrText xml:space="preserve"> FORMCHECKBOX </w:instrText>
            </w:r>
            <w:r w:rsidR="007B2331">
              <w:rPr>
                <w:rFonts w:asciiTheme="majorHAnsi" w:hAnsiTheme="majorHAnsi"/>
                <w:sz w:val="23"/>
                <w:szCs w:val="23"/>
              </w:rPr>
            </w:r>
            <w:r w:rsidR="007B2331">
              <w:rPr>
                <w:rFonts w:asciiTheme="majorHAnsi" w:hAnsiTheme="majorHAnsi"/>
                <w:sz w:val="23"/>
                <w:szCs w:val="23"/>
              </w:rPr>
              <w:fldChar w:fldCharType="separate"/>
            </w:r>
            <w:r>
              <w:rPr>
                <w:rFonts w:asciiTheme="majorHAnsi" w:hAnsiTheme="majorHAnsi"/>
                <w:sz w:val="23"/>
                <w:szCs w:val="23"/>
              </w:rPr>
              <w:fldChar w:fldCharType="end"/>
            </w:r>
          </w:p>
        </w:tc>
        <w:tc>
          <w:tcPr>
            <w:tcW w:w="720" w:type="dxa"/>
          </w:tcPr>
          <w:p w:rsidR="00AA6F83" w:rsidRDefault="00AA6F83" w:rsidP="00AA6F83">
            <w:pPr>
              <w:pStyle w:val="BodyText"/>
              <w:tabs>
                <w:tab w:val="left" w:pos="840"/>
              </w:tabs>
              <w:jc w:val="center"/>
              <w:rPr>
                <w:rFonts w:asciiTheme="majorHAnsi" w:hAnsiTheme="majorHAnsi"/>
                <w:sz w:val="23"/>
                <w:szCs w:val="23"/>
              </w:rPr>
            </w:pPr>
            <w:r>
              <w:rPr>
                <w:rFonts w:asciiTheme="majorHAnsi" w:hAnsiTheme="majorHAnsi"/>
                <w:sz w:val="23"/>
                <w:szCs w:val="23"/>
              </w:rPr>
              <w:fldChar w:fldCharType="begin">
                <w:ffData>
                  <w:name w:val="Check12"/>
                  <w:enabled/>
                  <w:calcOnExit w:val="0"/>
                  <w:checkBox>
                    <w:sizeAuto/>
                    <w:default w:val="0"/>
                  </w:checkBox>
                </w:ffData>
              </w:fldChar>
            </w:r>
            <w:r>
              <w:rPr>
                <w:rFonts w:asciiTheme="majorHAnsi" w:hAnsiTheme="majorHAnsi"/>
                <w:sz w:val="23"/>
                <w:szCs w:val="23"/>
              </w:rPr>
              <w:instrText xml:space="preserve"> FORMCHECKBOX </w:instrText>
            </w:r>
            <w:r w:rsidR="007B2331">
              <w:rPr>
                <w:rFonts w:asciiTheme="majorHAnsi" w:hAnsiTheme="majorHAnsi"/>
                <w:sz w:val="23"/>
                <w:szCs w:val="23"/>
              </w:rPr>
            </w:r>
            <w:r w:rsidR="007B2331">
              <w:rPr>
                <w:rFonts w:asciiTheme="majorHAnsi" w:hAnsiTheme="majorHAnsi"/>
                <w:sz w:val="23"/>
                <w:szCs w:val="23"/>
              </w:rPr>
              <w:fldChar w:fldCharType="separate"/>
            </w:r>
            <w:r>
              <w:rPr>
                <w:rFonts w:asciiTheme="majorHAnsi" w:hAnsiTheme="majorHAnsi"/>
                <w:sz w:val="23"/>
                <w:szCs w:val="23"/>
              </w:rPr>
              <w:fldChar w:fldCharType="end"/>
            </w:r>
          </w:p>
        </w:tc>
        <w:tc>
          <w:tcPr>
            <w:tcW w:w="8280" w:type="dxa"/>
          </w:tcPr>
          <w:p w:rsidR="00AA6F83" w:rsidRDefault="00AA6F83" w:rsidP="00BE4758">
            <w:pPr>
              <w:pStyle w:val="BodyText"/>
              <w:ind w:left="-113" w:right="469"/>
              <w:rPr>
                <w:rFonts w:asciiTheme="majorHAnsi" w:hAnsiTheme="majorHAnsi"/>
                <w:sz w:val="23"/>
                <w:szCs w:val="23"/>
              </w:rPr>
            </w:pPr>
            <w:r w:rsidRPr="00AA6F83">
              <w:rPr>
                <w:rFonts w:asciiTheme="majorHAnsi" w:hAnsiTheme="majorHAnsi"/>
                <w:sz w:val="23"/>
                <w:szCs w:val="23"/>
              </w:rPr>
              <w:t>For at least 25 percent of the dollar value of all its subcontracts, the company commits to subcontract with firms that are either 51 percent or more owned by Section 3 persons or which employ such residents for at least 30 percent of its permanent full time work force.</w:t>
            </w:r>
          </w:p>
        </w:tc>
      </w:tr>
    </w:tbl>
    <w:p w:rsidR="00815D4D" w:rsidRPr="00AA6F83" w:rsidRDefault="00815D4D" w:rsidP="00AA6F83">
      <w:pPr>
        <w:pStyle w:val="BodyText"/>
        <w:rPr>
          <w:rFonts w:asciiTheme="majorHAnsi" w:hAnsiTheme="majorHAnsi"/>
          <w:sz w:val="23"/>
          <w:szCs w:val="23"/>
        </w:rPr>
      </w:pPr>
    </w:p>
    <w:p w:rsidR="00815D4D" w:rsidRPr="00AA6F83" w:rsidRDefault="00FC34EE" w:rsidP="00AA6F83">
      <w:pPr>
        <w:pStyle w:val="Heading2"/>
        <w:ind w:left="0"/>
        <w:rPr>
          <w:rFonts w:asciiTheme="majorHAnsi" w:hAnsiTheme="majorHAnsi"/>
          <w:sz w:val="23"/>
          <w:szCs w:val="23"/>
        </w:rPr>
      </w:pPr>
      <w:r w:rsidRPr="00AA6F83">
        <w:rPr>
          <w:rFonts w:asciiTheme="majorHAnsi" w:hAnsiTheme="majorHAnsi"/>
          <w:sz w:val="23"/>
          <w:szCs w:val="23"/>
        </w:rPr>
        <w:t>Statement of Agreement to Comply with Section 3 and Certification</w:t>
      </w:r>
    </w:p>
    <w:p w:rsidR="00815D4D" w:rsidRPr="00BE4758" w:rsidRDefault="00815D4D" w:rsidP="00AA6F83">
      <w:pPr>
        <w:pStyle w:val="BodyText"/>
        <w:rPr>
          <w:rFonts w:asciiTheme="majorHAnsi" w:hAnsiTheme="majorHAnsi"/>
          <w:b/>
          <w:sz w:val="20"/>
          <w:szCs w:val="20"/>
        </w:rPr>
      </w:pPr>
    </w:p>
    <w:p w:rsidR="00815D4D" w:rsidRPr="00AA6F83" w:rsidRDefault="00FC34EE" w:rsidP="00BE4758">
      <w:pPr>
        <w:pStyle w:val="BodyText"/>
        <w:rPr>
          <w:rFonts w:asciiTheme="majorHAnsi" w:hAnsiTheme="majorHAnsi"/>
          <w:sz w:val="23"/>
          <w:szCs w:val="23"/>
        </w:rPr>
      </w:pPr>
      <w:r w:rsidRPr="00AA6F83">
        <w:rPr>
          <w:rFonts w:asciiTheme="majorHAnsi" w:hAnsiTheme="majorHAnsi"/>
          <w:sz w:val="23"/>
          <w:szCs w:val="23"/>
        </w:rPr>
        <w:t xml:space="preserve">The company named above has read the general information about Section 3 which appears in the Contract for the project, will comply with the goals and provisions of Section 3 as they apply to this project, and will carry out the basic actions for compliance as stated in the Contract. </w:t>
      </w:r>
      <w:r w:rsidR="00AA6F83">
        <w:rPr>
          <w:rFonts w:asciiTheme="majorHAnsi" w:hAnsiTheme="majorHAnsi"/>
          <w:sz w:val="23"/>
          <w:szCs w:val="23"/>
        </w:rPr>
        <w:t xml:space="preserve"> </w:t>
      </w:r>
      <w:r w:rsidRPr="00AA6F83">
        <w:rPr>
          <w:rFonts w:asciiTheme="majorHAnsi" w:hAnsiTheme="majorHAnsi"/>
          <w:sz w:val="23"/>
          <w:szCs w:val="23"/>
        </w:rPr>
        <w:t xml:space="preserve">The company certifies that no hiring done during the period between selection of the Consultant and execution of the Contract was intended to circumvent obligations under Section 3. </w:t>
      </w:r>
      <w:r w:rsidR="00AA6F83">
        <w:rPr>
          <w:rFonts w:asciiTheme="majorHAnsi" w:hAnsiTheme="majorHAnsi"/>
          <w:sz w:val="23"/>
          <w:szCs w:val="23"/>
        </w:rPr>
        <w:t xml:space="preserve"> </w:t>
      </w:r>
      <w:r w:rsidRPr="00AA6F83">
        <w:rPr>
          <w:rFonts w:asciiTheme="majorHAnsi" w:hAnsiTheme="majorHAnsi"/>
          <w:sz w:val="23"/>
          <w:szCs w:val="23"/>
        </w:rPr>
        <w:t>The company further certifies to the correctness of the information it has provided above for use in determining whether or not it is a Section 3 business.</w:t>
      </w:r>
    </w:p>
    <w:p w:rsidR="00815D4D" w:rsidRPr="00AA6F83" w:rsidRDefault="00815D4D" w:rsidP="00AA6F83">
      <w:pPr>
        <w:pStyle w:val="BodyText"/>
        <w:rPr>
          <w:rFonts w:asciiTheme="majorHAnsi" w:hAnsiTheme="majorHAnsi"/>
          <w:sz w:val="23"/>
          <w:szCs w:val="23"/>
        </w:rPr>
      </w:pPr>
    </w:p>
    <w:p w:rsidR="00815D4D" w:rsidRPr="00AA6F83" w:rsidRDefault="00FC34EE" w:rsidP="00AA6F83">
      <w:pPr>
        <w:pStyle w:val="BodyText"/>
        <w:tabs>
          <w:tab w:val="left" w:pos="5159"/>
          <w:tab w:val="left" w:pos="9360"/>
        </w:tabs>
        <w:rPr>
          <w:rFonts w:asciiTheme="majorHAnsi" w:hAnsiTheme="majorHAnsi"/>
          <w:sz w:val="23"/>
          <w:szCs w:val="23"/>
        </w:rPr>
      </w:pPr>
      <w:r w:rsidRPr="00AA6F83">
        <w:rPr>
          <w:rFonts w:asciiTheme="majorHAnsi" w:hAnsiTheme="majorHAnsi"/>
          <w:sz w:val="23"/>
          <w:szCs w:val="23"/>
        </w:rPr>
        <w:t>Signature of Officer or Owner of the</w:t>
      </w:r>
      <w:r w:rsidRPr="00AA6F83">
        <w:rPr>
          <w:rFonts w:asciiTheme="majorHAnsi" w:hAnsiTheme="majorHAnsi"/>
          <w:spacing w:val="-23"/>
          <w:sz w:val="23"/>
          <w:szCs w:val="23"/>
        </w:rPr>
        <w:t xml:space="preserve"> </w:t>
      </w:r>
      <w:r w:rsidRPr="00AA6F83">
        <w:rPr>
          <w:rFonts w:asciiTheme="majorHAnsi" w:hAnsiTheme="majorHAnsi"/>
          <w:sz w:val="23"/>
          <w:szCs w:val="23"/>
        </w:rPr>
        <w:t>Company:</w:t>
      </w:r>
      <w:r w:rsidRPr="00AA6F83">
        <w:rPr>
          <w:rFonts w:asciiTheme="majorHAnsi" w:hAnsiTheme="majorHAnsi"/>
          <w:sz w:val="23"/>
          <w:szCs w:val="23"/>
        </w:rPr>
        <w:tab/>
      </w:r>
      <w:r w:rsidRPr="00AA6F83">
        <w:rPr>
          <w:rFonts w:asciiTheme="majorHAnsi" w:hAnsiTheme="majorHAnsi"/>
          <w:sz w:val="23"/>
          <w:szCs w:val="23"/>
          <w:u w:val="single"/>
        </w:rPr>
        <w:t xml:space="preserve"> </w:t>
      </w:r>
      <w:r w:rsidRPr="00AA6F83">
        <w:rPr>
          <w:rFonts w:asciiTheme="majorHAnsi" w:hAnsiTheme="majorHAnsi"/>
          <w:sz w:val="23"/>
          <w:szCs w:val="23"/>
          <w:u w:val="single"/>
        </w:rPr>
        <w:tab/>
      </w:r>
    </w:p>
    <w:p w:rsidR="00815D4D" w:rsidRPr="00AA6F83" w:rsidRDefault="00815D4D" w:rsidP="00AA6F83">
      <w:pPr>
        <w:pStyle w:val="BodyText"/>
        <w:rPr>
          <w:rFonts w:asciiTheme="majorHAnsi" w:hAnsiTheme="majorHAnsi"/>
          <w:sz w:val="23"/>
          <w:szCs w:val="23"/>
        </w:rPr>
      </w:pPr>
    </w:p>
    <w:p w:rsidR="00815D4D" w:rsidRPr="00AA6F83" w:rsidRDefault="00FC34EE" w:rsidP="00AA6F83">
      <w:pPr>
        <w:pStyle w:val="BodyText"/>
        <w:tabs>
          <w:tab w:val="left" w:pos="5159"/>
          <w:tab w:val="left" w:pos="9360"/>
        </w:tabs>
        <w:rPr>
          <w:rFonts w:asciiTheme="majorHAnsi" w:hAnsiTheme="majorHAnsi"/>
          <w:sz w:val="23"/>
          <w:szCs w:val="23"/>
        </w:rPr>
      </w:pPr>
      <w:r w:rsidRPr="00AA6F83">
        <w:rPr>
          <w:rFonts w:asciiTheme="majorHAnsi" w:hAnsiTheme="majorHAnsi"/>
          <w:sz w:val="23"/>
          <w:szCs w:val="23"/>
        </w:rPr>
        <w:t>Printed Name of Signatory</w:t>
      </w:r>
      <w:r w:rsidRPr="00AA6F83">
        <w:rPr>
          <w:rFonts w:asciiTheme="majorHAnsi" w:hAnsiTheme="majorHAnsi"/>
          <w:spacing w:val="-25"/>
          <w:sz w:val="23"/>
          <w:szCs w:val="23"/>
        </w:rPr>
        <w:t xml:space="preserve"> </w:t>
      </w:r>
      <w:r w:rsidRPr="00AA6F83">
        <w:rPr>
          <w:rFonts w:asciiTheme="majorHAnsi" w:hAnsiTheme="majorHAnsi"/>
          <w:sz w:val="23"/>
          <w:szCs w:val="23"/>
        </w:rPr>
        <w:t>Above:</w:t>
      </w:r>
      <w:r w:rsidRPr="00AA6F83">
        <w:rPr>
          <w:rFonts w:asciiTheme="majorHAnsi" w:hAnsiTheme="majorHAnsi"/>
          <w:sz w:val="23"/>
          <w:szCs w:val="23"/>
        </w:rPr>
        <w:tab/>
      </w:r>
      <w:r w:rsidRPr="00AA6F83">
        <w:rPr>
          <w:rFonts w:asciiTheme="majorHAnsi" w:hAnsiTheme="majorHAnsi"/>
          <w:sz w:val="23"/>
          <w:szCs w:val="23"/>
          <w:u w:val="single"/>
        </w:rPr>
        <w:t xml:space="preserve"> </w:t>
      </w:r>
      <w:r w:rsidRPr="00AA6F83">
        <w:rPr>
          <w:rFonts w:asciiTheme="majorHAnsi" w:hAnsiTheme="majorHAnsi"/>
          <w:sz w:val="23"/>
          <w:szCs w:val="23"/>
          <w:u w:val="single"/>
        </w:rPr>
        <w:tab/>
      </w:r>
    </w:p>
    <w:p w:rsidR="00815D4D" w:rsidRPr="00AA6F83" w:rsidRDefault="00815D4D" w:rsidP="00AA6F83">
      <w:pPr>
        <w:pStyle w:val="BodyText"/>
        <w:tabs>
          <w:tab w:val="left" w:pos="9360"/>
        </w:tabs>
        <w:rPr>
          <w:rFonts w:asciiTheme="majorHAnsi" w:hAnsiTheme="majorHAnsi"/>
          <w:sz w:val="23"/>
          <w:szCs w:val="23"/>
        </w:rPr>
      </w:pPr>
    </w:p>
    <w:p w:rsidR="00815D4D" w:rsidRPr="00AA6F83" w:rsidRDefault="00FC34EE" w:rsidP="00AA6F83">
      <w:pPr>
        <w:pStyle w:val="BodyText"/>
        <w:tabs>
          <w:tab w:val="left" w:pos="5159"/>
          <w:tab w:val="left" w:pos="9360"/>
        </w:tabs>
        <w:rPr>
          <w:rFonts w:asciiTheme="majorHAnsi" w:hAnsiTheme="majorHAnsi"/>
          <w:sz w:val="23"/>
          <w:szCs w:val="23"/>
        </w:rPr>
      </w:pPr>
      <w:r w:rsidRPr="00AA6F83">
        <w:rPr>
          <w:rFonts w:asciiTheme="majorHAnsi" w:hAnsiTheme="majorHAnsi"/>
          <w:sz w:val="23"/>
          <w:szCs w:val="23"/>
        </w:rPr>
        <w:t>Title of</w:t>
      </w:r>
      <w:r w:rsidRPr="00AA6F83">
        <w:rPr>
          <w:rFonts w:asciiTheme="majorHAnsi" w:hAnsiTheme="majorHAnsi"/>
          <w:spacing w:val="-5"/>
          <w:sz w:val="23"/>
          <w:szCs w:val="23"/>
        </w:rPr>
        <w:t xml:space="preserve"> </w:t>
      </w:r>
      <w:r w:rsidRPr="00AA6F83">
        <w:rPr>
          <w:rFonts w:asciiTheme="majorHAnsi" w:hAnsiTheme="majorHAnsi"/>
          <w:sz w:val="23"/>
          <w:szCs w:val="23"/>
        </w:rPr>
        <w:t>Signatory:</w:t>
      </w:r>
      <w:r w:rsidRPr="00AA6F83">
        <w:rPr>
          <w:rFonts w:asciiTheme="majorHAnsi" w:hAnsiTheme="majorHAnsi"/>
          <w:sz w:val="23"/>
          <w:szCs w:val="23"/>
        </w:rPr>
        <w:tab/>
      </w:r>
      <w:r w:rsidRPr="00AA6F83">
        <w:rPr>
          <w:rFonts w:asciiTheme="majorHAnsi" w:hAnsiTheme="majorHAnsi"/>
          <w:sz w:val="23"/>
          <w:szCs w:val="23"/>
          <w:u w:val="single"/>
        </w:rPr>
        <w:t xml:space="preserve"> </w:t>
      </w:r>
      <w:r w:rsidRPr="00AA6F83">
        <w:rPr>
          <w:rFonts w:asciiTheme="majorHAnsi" w:hAnsiTheme="majorHAnsi"/>
          <w:sz w:val="23"/>
          <w:szCs w:val="23"/>
          <w:u w:val="single"/>
        </w:rPr>
        <w:tab/>
      </w:r>
    </w:p>
    <w:p w:rsidR="00815D4D" w:rsidRDefault="00815D4D">
      <w:pPr>
        <w:sectPr w:rsidR="00815D4D" w:rsidSect="00234DB2">
          <w:footerReference w:type="default" r:id="rId24"/>
          <w:pgSz w:w="12240" w:h="15840"/>
          <w:pgMar w:top="1440" w:right="1440" w:bottom="1080" w:left="1440" w:header="864" w:footer="720" w:gutter="0"/>
          <w:cols w:space="720"/>
          <w:docGrid w:linePitch="299"/>
        </w:sectPr>
      </w:pPr>
    </w:p>
    <w:p w:rsidR="00815D4D" w:rsidRDefault="00FC34EE" w:rsidP="00842626">
      <w:pPr>
        <w:pStyle w:val="Heading1"/>
        <w:spacing w:before="0"/>
        <w:ind w:left="0"/>
        <w:rPr>
          <w:rFonts w:asciiTheme="majorHAnsi" w:hAnsiTheme="majorHAnsi"/>
        </w:rPr>
      </w:pPr>
      <w:r w:rsidRPr="00842626">
        <w:rPr>
          <w:rFonts w:asciiTheme="majorHAnsi" w:hAnsiTheme="majorHAnsi"/>
        </w:rPr>
        <w:t>FINAL REPORT ON COMPLIANCE WITH SECTION 3</w:t>
      </w:r>
    </w:p>
    <w:p w:rsidR="00842626" w:rsidRPr="00842626" w:rsidRDefault="00842626" w:rsidP="00842626">
      <w:pPr>
        <w:pStyle w:val="Heading1"/>
        <w:spacing w:before="0"/>
        <w:ind w:left="0"/>
        <w:jc w:val="left"/>
        <w:rPr>
          <w:rFonts w:asciiTheme="majorHAnsi" w:hAnsiTheme="majorHAnsi"/>
          <w:sz w:val="23"/>
          <w:szCs w:val="23"/>
        </w:rPr>
      </w:pPr>
    </w:p>
    <w:p w:rsidR="003E4D86" w:rsidRDefault="00FC34EE" w:rsidP="003E4D86">
      <w:pPr>
        <w:rPr>
          <w:rFonts w:asciiTheme="majorHAnsi" w:hAnsiTheme="majorHAnsi"/>
          <w:sz w:val="23"/>
          <w:szCs w:val="23"/>
        </w:rPr>
      </w:pPr>
      <w:r w:rsidRPr="003E4D86">
        <w:rPr>
          <w:rFonts w:asciiTheme="majorHAnsi" w:hAnsiTheme="majorHAnsi"/>
          <w:sz w:val="23"/>
          <w:szCs w:val="23"/>
        </w:rPr>
        <w:t>The Consultant or Service Provider shall submit this form to ACDS at the end of the</w:t>
      </w:r>
      <w:r w:rsidR="003E4D86">
        <w:rPr>
          <w:rFonts w:asciiTheme="majorHAnsi" w:hAnsiTheme="majorHAnsi"/>
          <w:sz w:val="23"/>
          <w:szCs w:val="23"/>
        </w:rPr>
        <w:t xml:space="preserve"> </w:t>
      </w:r>
      <w:r w:rsidRPr="003E4D86">
        <w:rPr>
          <w:rFonts w:asciiTheme="majorHAnsi" w:hAnsiTheme="majorHAnsi"/>
          <w:sz w:val="23"/>
          <w:szCs w:val="23"/>
        </w:rPr>
        <w:t>completion of the project. Final payments on the project may be withheld until this report is receiv</w:t>
      </w:r>
      <w:r w:rsidR="003E4D86">
        <w:rPr>
          <w:rFonts w:asciiTheme="majorHAnsi" w:hAnsiTheme="majorHAnsi"/>
          <w:sz w:val="23"/>
          <w:szCs w:val="23"/>
        </w:rPr>
        <w:t>ed.</w:t>
      </w:r>
    </w:p>
    <w:p w:rsidR="003E4D86" w:rsidRDefault="003E4D86" w:rsidP="003E4D86">
      <w:pPr>
        <w:tabs>
          <w:tab w:val="left" w:pos="2399"/>
          <w:tab w:val="left" w:pos="9599"/>
        </w:tabs>
        <w:ind w:right="238"/>
        <w:rPr>
          <w:rFonts w:asciiTheme="majorHAnsi" w:hAnsiTheme="majorHAnsi"/>
          <w:sz w:val="23"/>
          <w:szCs w:val="23"/>
        </w:rPr>
      </w:pPr>
    </w:p>
    <w:p w:rsidR="00815D4D" w:rsidRPr="003E4D86" w:rsidRDefault="00FC34EE" w:rsidP="003E4D86">
      <w:pPr>
        <w:tabs>
          <w:tab w:val="left" w:pos="2399"/>
          <w:tab w:val="left" w:pos="9090"/>
        </w:tabs>
        <w:ind w:right="238"/>
        <w:rPr>
          <w:rFonts w:asciiTheme="majorHAnsi" w:hAnsiTheme="majorHAnsi"/>
          <w:sz w:val="23"/>
          <w:szCs w:val="23"/>
        </w:rPr>
      </w:pPr>
      <w:r w:rsidRPr="003E4D86">
        <w:rPr>
          <w:rFonts w:asciiTheme="majorHAnsi" w:hAnsiTheme="majorHAnsi"/>
          <w:sz w:val="23"/>
          <w:szCs w:val="23"/>
        </w:rPr>
        <w:t>Company</w:t>
      </w:r>
      <w:r w:rsidRPr="003E4D86">
        <w:rPr>
          <w:rFonts w:asciiTheme="majorHAnsi" w:hAnsiTheme="majorHAnsi"/>
          <w:spacing w:val="-10"/>
          <w:sz w:val="23"/>
          <w:szCs w:val="23"/>
        </w:rPr>
        <w:t xml:space="preserve"> </w:t>
      </w:r>
      <w:r w:rsidR="00D559E4">
        <w:rPr>
          <w:rFonts w:asciiTheme="majorHAnsi" w:hAnsiTheme="majorHAnsi"/>
          <w:sz w:val="23"/>
          <w:szCs w:val="23"/>
        </w:rPr>
        <w:t xml:space="preserve">Name: </w:t>
      </w:r>
    </w:p>
    <w:p w:rsidR="00815D4D" w:rsidRPr="003E4D86" w:rsidRDefault="00FC34EE" w:rsidP="003E4D86">
      <w:pPr>
        <w:tabs>
          <w:tab w:val="left" w:pos="2399"/>
          <w:tab w:val="left" w:pos="9360"/>
        </w:tabs>
        <w:rPr>
          <w:rFonts w:asciiTheme="majorHAnsi" w:hAnsiTheme="majorHAnsi"/>
          <w:sz w:val="23"/>
          <w:szCs w:val="23"/>
        </w:rPr>
      </w:pPr>
      <w:r w:rsidRPr="003E4D86">
        <w:rPr>
          <w:rFonts w:asciiTheme="majorHAnsi" w:hAnsiTheme="majorHAnsi"/>
          <w:sz w:val="23"/>
          <w:szCs w:val="23"/>
        </w:rPr>
        <w:t>Company</w:t>
      </w:r>
      <w:r w:rsidRPr="003E4D86">
        <w:rPr>
          <w:rFonts w:asciiTheme="majorHAnsi" w:hAnsiTheme="majorHAnsi"/>
          <w:spacing w:val="-12"/>
          <w:sz w:val="23"/>
          <w:szCs w:val="23"/>
        </w:rPr>
        <w:t xml:space="preserve"> </w:t>
      </w:r>
      <w:r w:rsidR="00D559E4">
        <w:rPr>
          <w:rFonts w:asciiTheme="majorHAnsi" w:hAnsiTheme="majorHAnsi"/>
          <w:sz w:val="23"/>
          <w:szCs w:val="23"/>
        </w:rPr>
        <w:t>Address:</w:t>
      </w:r>
      <w:r w:rsidRPr="003E4D86">
        <w:rPr>
          <w:rFonts w:asciiTheme="majorHAnsi" w:hAnsiTheme="majorHAnsi"/>
          <w:w w:val="99"/>
          <w:sz w:val="23"/>
          <w:szCs w:val="23"/>
          <w:u w:val="single"/>
        </w:rPr>
        <w:t xml:space="preserve"> </w:t>
      </w:r>
      <w:r w:rsidRPr="003E4D86">
        <w:rPr>
          <w:rFonts w:asciiTheme="majorHAnsi" w:hAnsiTheme="majorHAnsi"/>
          <w:sz w:val="23"/>
          <w:szCs w:val="23"/>
          <w:u w:val="single"/>
        </w:rPr>
        <w:tab/>
      </w:r>
    </w:p>
    <w:p w:rsidR="00815D4D" w:rsidRPr="003E4D86" w:rsidRDefault="00815D4D" w:rsidP="003E4D86">
      <w:pPr>
        <w:pStyle w:val="BodyText"/>
        <w:rPr>
          <w:rFonts w:asciiTheme="majorHAnsi" w:hAnsiTheme="majorHAnsi"/>
          <w:sz w:val="23"/>
          <w:szCs w:val="23"/>
        </w:rPr>
      </w:pPr>
    </w:p>
    <w:p w:rsidR="00815D4D" w:rsidRPr="003E4D86" w:rsidRDefault="00FC34EE" w:rsidP="003E4D86">
      <w:pPr>
        <w:tabs>
          <w:tab w:val="left" w:pos="5999"/>
          <w:tab w:val="left" w:pos="6220"/>
          <w:tab w:val="left" w:pos="9360"/>
        </w:tabs>
        <w:rPr>
          <w:rFonts w:asciiTheme="majorHAnsi" w:hAnsiTheme="majorHAnsi"/>
          <w:sz w:val="23"/>
          <w:szCs w:val="23"/>
        </w:rPr>
      </w:pPr>
      <w:r w:rsidRPr="003E4D86">
        <w:rPr>
          <w:rFonts w:asciiTheme="majorHAnsi" w:hAnsiTheme="majorHAnsi"/>
          <w:sz w:val="23"/>
          <w:szCs w:val="23"/>
        </w:rPr>
        <w:t>Company</w:t>
      </w:r>
      <w:r w:rsidRPr="003E4D86">
        <w:rPr>
          <w:rFonts w:asciiTheme="majorHAnsi" w:hAnsiTheme="majorHAnsi"/>
          <w:spacing w:val="-1"/>
          <w:sz w:val="23"/>
          <w:szCs w:val="23"/>
        </w:rPr>
        <w:t xml:space="preserve"> </w:t>
      </w:r>
      <w:r w:rsidRPr="003E4D86">
        <w:rPr>
          <w:rFonts w:asciiTheme="majorHAnsi" w:hAnsiTheme="majorHAnsi"/>
          <w:sz w:val="23"/>
          <w:szCs w:val="23"/>
        </w:rPr>
        <w:t>Telephone</w:t>
      </w:r>
      <w:r w:rsidRPr="003E4D86">
        <w:rPr>
          <w:rFonts w:asciiTheme="majorHAnsi" w:hAnsiTheme="majorHAnsi"/>
          <w:spacing w:val="-2"/>
          <w:sz w:val="23"/>
          <w:szCs w:val="23"/>
        </w:rPr>
        <w:t xml:space="preserve"> </w:t>
      </w:r>
      <w:r w:rsidRPr="003E4D86">
        <w:rPr>
          <w:rFonts w:asciiTheme="majorHAnsi" w:hAnsiTheme="majorHAnsi"/>
          <w:sz w:val="23"/>
          <w:szCs w:val="23"/>
        </w:rPr>
        <w:t>Number:</w:t>
      </w:r>
      <w:r w:rsidRPr="003E4D86">
        <w:rPr>
          <w:rFonts w:asciiTheme="majorHAnsi" w:hAnsiTheme="majorHAnsi"/>
          <w:sz w:val="23"/>
          <w:szCs w:val="23"/>
          <w:u w:val="single"/>
        </w:rPr>
        <w:t xml:space="preserve"> </w:t>
      </w:r>
      <w:r w:rsidRPr="003E4D86">
        <w:rPr>
          <w:rFonts w:asciiTheme="majorHAnsi" w:hAnsiTheme="majorHAnsi"/>
          <w:sz w:val="23"/>
          <w:szCs w:val="23"/>
          <w:u w:val="single"/>
        </w:rPr>
        <w:tab/>
      </w:r>
      <w:r w:rsidRPr="003E4D86">
        <w:rPr>
          <w:rFonts w:asciiTheme="majorHAnsi" w:hAnsiTheme="majorHAnsi"/>
          <w:sz w:val="23"/>
          <w:szCs w:val="23"/>
        </w:rPr>
        <w:tab/>
        <w:t>Date:</w:t>
      </w:r>
      <w:r w:rsidRPr="003E4D86">
        <w:rPr>
          <w:rFonts w:asciiTheme="majorHAnsi" w:hAnsiTheme="majorHAnsi"/>
          <w:spacing w:val="-1"/>
          <w:sz w:val="23"/>
          <w:szCs w:val="23"/>
        </w:rPr>
        <w:t xml:space="preserve"> </w:t>
      </w:r>
      <w:r w:rsidRPr="003E4D86">
        <w:rPr>
          <w:rFonts w:asciiTheme="majorHAnsi" w:hAnsiTheme="majorHAnsi"/>
          <w:w w:val="99"/>
          <w:sz w:val="23"/>
          <w:szCs w:val="23"/>
          <w:u w:val="single"/>
        </w:rPr>
        <w:t xml:space="preserve"> </w:t>
      </w:r>
      <w:r w:rsidRPr="003E4D86">
        <w:rPr>
          <w:rFonts w:asciiTheme="majorHAnsi" w:hAnsiTheme="majorHAnsi"/>
          <w:sz w:val="23"/>
          <w:szCs w:val="23"/>
          <w:u w:val="single"/>
        </w:rPr>
        <w:tab/>
      </w:r>
    </w:p>
    <w:p w:rsidR="00815D4D" w:rsidRPr="003E4D86" w:rsidRDefault="00815D4D" w:rsidP="003E4D86">
      <w:pPr>
        <w:pStyle w:val="BodyText"/>
        <w:tabs>
          <w:tab w:val="left" w:pos="9360"/>
        </w:tabs>
        <w:rPr>
          <w:rFonts w:asciiTheme="majorHAnsi" w:hAnsiTheme="majorHAnsi"/>
          <w:sz w:val="23"/>
          <w:szCs w:val="23"/>
        </w:rPr>
      </w:pPr>
    </w:p>
    <w:p w:rsidR="00815D4D" w:rsidRPr="003E4D86" w:rsidRDefault="00FC34EE" w:rsidP="003E4D86">
      <w:pPr>
        <w:tabs>
          <w:tab w:val="left" w:pos="9360"/>
        </w:tabs>
        <w:rPr>
          <w:rFonts w:asciiTheme="majorHAnsi" w:hAnsiTheme="majorHAnsi"/>
          <w:sz w:val="23"/>
          <w:szCs w:val="23"/>
        </w:rPr>
      </w:pPr>
      <w:r w:rsidRPr="003E4D86">
        <w:rPr>
          <w:rFonts w:asciiTheme="majorHAnsi" w:hAnsiTheme="majorHAnsi"/>
          <w:sz w:val="23"/>
          <w:szCs w:val="23"/>
        </w:rPr>
        <w:t>Company Tax Identification</w:t>
      </w:r>
      <w:r w:rsidRPr="003E4D86">
        <w:rPr>
          <w:rFonts w:asciiTheme="majorHAnsi" w:hAnsiTheme="majorHAnsi"/>
          <w:spacing w:val="-10"/>
          <w:sz w:val="23"/>
          <w:szCs w:val="23"/>
        </w:rPr>
        <w:t xml:space="preserve"> </w:t>
      </w:r>
      <w:r w:rsidRPr="003E4D86">
        <w:rPr>
          <w:rFonts w:asciiTheme="majorHAnsi" w:hAnsiTheme="majorHAnsi"/>
          <w:sz w:val="23"/>
          <w:szCs w:val="23"/>
        </w:rPr>
        <w:t xml:space="preserve">Number: </w:t>
      </w:r>
      <w:r w:rsidRPr="003E4D86">
        <w:rPr>
          <w:rFonts w:asciiTheme="majorHAnsi" w:hAnsiTheme="majorHAnsi"/>
          <w:spacing w:val="-1"/>
          <w:sz w:val="23"/>
          <w:szCs w:val="23"/>
        </w:rPr>
        <w:t xml:space="preserve"> </w:t>
      </w:r>
      <w:r w:rsidRPr="003E4D86">
        <w:rPr>
          <w:rFonts w:asciiTheme="majorHAnsi" w:hAnsiTheme="majorHAnsi"/>
          <w:w w:val="99"/>
          <w:sz w:val="23"/>
          <w:szCs w:val="23"/>
          <w:u w:val="single"/>
        </w:rPr>
        <w:t xml:space="preserve"> </w:t>
      </w:r>
      <w:r w:rsidRPr="003E4D86">
        <w:rPr>
          <w:rFonts w:asciiTheme="majorHAnsi" w:hAnsiTheme="majorHAnsi"/>
          <w:sz w:val="23"/>
          <w:szCs w:val="23"/>
          <w:u w:val="single"/>
        </w:rPr>
        <w:tab/>
      </w:r>
    </w:p>
    <w:p w:rsidR="00815D4D" w:rsidRPr="003E4D86" w:rsidRDefault="00815D4D" w:rsidP="003E4D86">
      <w:pPr>
        <w:pStyle w:val="BodyText"/>
        <w:tabs>
          <w:tab w:val="left" w:pos="9360"/>
        </w:tabs>
        <w:rPr>
          <w:rFonts w:asciiTheme="majorHAnsi" w:hAnsiTheme="majorHAnsi"/>
          <w:sz w:val="23"/>
          <w:szCs w:val="23"/>
        </w:rPr>
      </w:pPr>
    </w:p>
    <w:p w:rsidR="00815D4D" w:rsidRPr="003E4D86" w:rsidRDefault="00FC34EE" w:rsidP="003E4D86">
      <w:pPr>
        <w:tabs>
          <w:tab w:val="left" w:pos="9360"/>
        </w:tabs>
        <w:rPr>
          <w:rFonts w:asciiTheme="majorHAnsi" w:hAnsiTheme="majorHAnsi"/>
          <w:sz w:val="23"/>
          <w:szCs w:val="23"/>
        </w:rPr>
      </w:pPr>
      <w:r w:rsidRPr="003E4D86">
        <w:rPr>
          <w:rFonts w:asciiTheme="majorHAnsi" w:hAnsiTheme="majorHAnsi"/>
          <w:sz w:val="23"/>
          <w:szCs w:val="23"/>
        </w:rPr>
        <w:t>Name of</w:t>
      </w:r>
      <w:r w:rsidRPr="003E4D86">
        <w:rPr>
          <w:rFonts w:asciiTheme="majorHAnsi" w:hAnsiTheme="majorHAnsi"/>
          <w:spacing w:val="-7"/>
          <w:sz w:val="23"/>
          <w:szCs w:val="23"/>
        </w:rPr>
        <w:t xml:space="preserve"> </w:t>
      </w:r>
      <w:r w:rsidR="00D559E4">
        <w:rPr>
          <w:rFonts w:asciiTheme="majorHAnsi" w:hAnsiTheme="majorHAnsi"/>
          <w:sz w:val="23"/>
          <w:szCs w:val="23"/>
        </w:rPr>
        <w:t xml:space="preserve">Project: </w:t>
      </w:r>
      <w:r w:rsidR="00D559E4">
        <w:rPr>
          <w:rFonts w:asciiTheme="majorHAnsi" w:hAnsiTheme="majorHAnsi"/>
          <w:sz w:val="23"/>
          <w:szCs w:val="23"/>
        </w:rPr>
        <w:fldChar w:fldCharType="begin"/>
      </w:r>
      <w:r w:rsidR="00D559E4">
        <w:rPr>
          <w:rFonts w:asciiTheme="majorHAnsi" w:hAnsiTheme="majorHAnsi"/>
          <w:sz w:val="23"/>
          <w:szCs w:val="23"/>
        </w:rPr>
        <w:instrText xml:space="preserve"> REF NameofProject </w:instrText>
      </w:r>
      <w:r w:rsidR="00D559E4">
        <w:rPr>
          <w:rFonts w:asciiTheme="majorHAnsi" w:hAnsiTheme="majorHAnsi"/>
          <w:sz w:val="23"/>
          <w:szCs w:val="23"/>
        </w:rPr>
        <w:fldChar w:fldCharType="separate"/>
      </w:r>
      <w:r w:rsidR="001876A5">
        <w:rPr>
          <w:rFonts w:asciiTheme="majorHAnsi" w:hAnsiTheme="majorHAnsi"/>
          <w:b/>
          <w:bCs/>
          <w:sz w:val="23"/>
          <w:szCs w:val="23"/>
        </w:rPr>
        <w:t>Error! Reference source not found.</w:t>
      </w:r>
      <w:r w:rsidR="00D559E4">
        <w:rPr>
          <w:rFonts w:asciiTheme="majorHAnsi" w:hAnsiTheme="majorHAnsi"/>
          <w:sz w:val="23"/>
          <w:szCs w:val="23"/>
        </w:rPr>
        <w:fldChar w:fldCharType="end"/>
      </w:r>
    </w:p>
    <w:p w:rsidR="00815D4D" w:rsidRPr="003E4D86" w:rsidRDefault="00815D4D" w:rsidP="003E4D86">
      <w:pPr>
        <w:pStyle w:val="BodyText"/>
        <w:tabs>
          <w:tab w:val="left" w:pos="9360"/>
        </w:tabs>
        <w:rPr>
          <w:rFonts w:asciiTheme="majorHAnsi" w:hAnsiTheme="majorHAnsi"/>
          <w:sz w:val="23"/>
          <w:szCs w:val="23"/>
        </w:rPr>
      </w:pPr>
    </w:p>
    <w:p w:rsidR="00815D4D" w:rsidRDefault="00FC34EE" w:rsidP="00184B6B">
      <w:pPr>
        <w:rPr>
          <w:rFonts w:asciiTheme="majorHAnsi" w:hAnsiTheme="majorHAnsi"/>
          <w:sz w:val="23"/>
          <w:szCs w:val="23"/>
        </w:rPr>
      </w:pPr>
      <w:r w:rsidRPr="003E4D86">
        <w:rPr>
          <w:rFonts w:asciiTheme="majorHAnsi" w:hAnsiTheme="majorHAnsi"/>
          <w:sz w:val="23"/>
          <w:szCs w:val="23"/>
        </w:rPr>
        <w:t xml:space="preserve">Please provide the following information about economic opportunities provided </w:t>
      </w:r>
      <w:r w:rsidRPr="003E4D86">
        <w:rPr>
          <w:rFonts w:asciiTheme="majorHAnsi" w:hAnsiTheme="majorHAnsi"/>
          <w:b/>
          <w:sz w:val="23"/>
          <w:szCs w:val="23"/>
        </w:rPr>
        <w:t xml:space="preserve">ON THIS PROJECT </w:t>
      </w:r>
      <w:r w:rsidRPr="003E4D86">
        <w:rPr>
          <w:rFonts w:asciiTheme="majorHAnsi" w:hAnsiTheme="majorHAnsi"/>
          <w:sz w:val="23"/>
          <w:szCs w:val="23"/>
        </w:rPr>
        <w:t>to Section 3 persons and businesses by your company and all your subcontractors. (See contract document “Targeted Incomes for Section 3.”)</w:t>
      </w:r>
    </w:p>
    <w:p w:rsidR="00531F3C" w:rsidRPr="003E4D86" w:rsidRDefault="00531F3C" w:rsidP="003E4D86">
      <w:pPr>
        <w:ind w:right="409"/>
        <w:rPr>
          <w:rFonts w:asciiTheme="majorHAnsi" w:hAnsiTheme="majorHAnsi"/>
          <w:sz w:val="23"/>
          <w:szCs w:val="23"/>
        </w:rPr>
      </w:pPr>
    </w:p>
    <w:tbl>
      <w:tblPr>
        <w:tblStyle w:val="TableGrid"/>
        <w:tblW w:w="0" w:type="auto"/>
        <w:tblInd w:w="108" w:type="dxa"/>
        <w:tblLook w:val="04A0" w:firstRow="1" w:lastRow="0" w:firstColumn="1" w:lastColumn="0" w:noHBand="0" w:noVBand="1"/>
      </w:tblPr>
      <w:tblGrid>
        <w:gridCol w:w="4053"/>
        <w:gridCol w:w="1060"/>
        <w:gridCol w:w="2101"/>
        <w:gridCol w:w="2028"/>
      </w:tblGrid>
      <w:tr w:rsidR="003E4D86" w:rsidTr="00531F3C">
        <w:tc>
          <w:tcPr>
            <w:tcW w:w="4140" w:type="dxa"/>
            <w:vAlign w:val="center"/>
          </w:tcPr>
          <w:p w:rsidR="003E4D86" w:rsidRPr="00D473C9" w:rsidRDefault="003E4D86" w:rsidP="00531F3C">
            <w:pPr>
              <w:jc w:val="center"/>
              <w:rPr>
                <w:rFonts w:asciiTheme="majorHAnsi" w:hAnsiTheme="majorHAnsi"/>
                <w:b/>
              </w:rPr>
            </w:pPr>
            <w:r w:rsidRPr="00D473C9">
              <w:rPr>
                <w:rFonts w:asciiTheme="majorHAnsi" w:hAnsiTheme="majorHAnsi"/>
                <w:b/>
              </w:rPr>
              <w:t xml:space="preserve">Job </w:t>
            </w:r>
            <w:r w:rsidR="00531F3C" w:rsidRPr="00D473C9">
              <w:rPr>
                <w:rFonts w:asciiTheme="majorHAnsi" w:hAnsiTheme="majorHAnsi"/>
                <w:b/>
              </w:rPr>
              <w:t>Category</w:t>
            </w:r>
          </w:p>
        </w:tc>
        <w:tc>
          <w:tcPr>
            <w:tcW w:w="1080" w:type="dxa"/>
            <w:vAlign w:val="center"/>
          </w:tcPr>
          <w:p w:rsidR="003E4D86" w:rsidRPr="00D473C9" w:rsidRDefault="003E4D86" w:rsidP="00531F3C">
            <w:pPr>
              <w:jc w:val="center"/>
              <w:rPr>
                <w:rFonts w:asciiTheme="majorHAnsi" w:hAnsiTheme="majorHAnsi"/>
                <w:b/>
              </w:rPr>
            </w:pPr>
            <w:r w:rsidRPr="00D473C9">
              <w:rPr>
                <w:rFonts w:asciiTheme="majorHAnsi" w:hAnsiTheme="majorHAnsi"/>
                <w:b/>
              </w:rPr>
              <w:t>Total New Hires</w:t>
            </w:r>
          </w:p>
        </w:tc>
        <w:tc>
          <w:tcPr>
            <w:tcW w:w="2160" w:type="dxa"/>
            <w:vAlign w:val="center"/>
          </w:tcPr>
          <w:p w:rsidR="003E4D86" w:rsidRPr="00D473C9" w:rsidRDefault="00531F3C" w:rsidP="00531F3C">
            <w:pPr>
              <w:jc w:val="center"/>
              <w:rPr>
                <w:rFonts w:asciiTheme="majorHAnsi" w:hAnsiTheme="majorHAnsi"/>
                <w:b/>
              </w:rPr>
            </w:pPr>
            <w:r w:rsidRPr="00D473C9">
              <w:rPr>
                <w:rFonts w:asciiTheme="majorHAnsi" w:hAnsiTheme="majorHAnsi"/>
                <w:b/>
              </w:rPr>
              <w:t>Total New Hires that are Section 3 Residents</w:t>
            </w:r>
          </w:p>
        </w:tc>
        <w:tc>
          <w:tcPr>
            <w:tcW w:w="2088" w:type="dxa"/>
            <w:vAlign w:val="center"/>
          </w:tcPr>
          <w:p w:rsidR="003E4D86" w:rsidRPr="00D473C9" w:rsidRDefault="00531F3C" w:rsidP="00531F3C">
            <w:pPr>
              <w:jc w:val="center"/>
              <w:rPr>
                <w:rFonts w:asciiTheme="majorHAnsi" w:hAnsiTheme="majorHAnsi"/>
                <w:b/>
              </w:rPr>
            </w:pPr>
            <w:r w:rsidRPr="00D473C9">
              <w:rPr>
                <w:rFonts w:asciiTheme="majorHAnsi" w:hAnsiTheme="majorHAnsi"/>
                <w:b/>
              </w:rPr>
              <w:t>Total Section 3 Trainees on this Project</w:t>
            </w:r>
          </w:p>
        </w:tc>
      </w:tr>
      <w:tr w:rsidR="003E4D86" w:rsidTr="0096352D">
        <w:tc>
          <w:tcPr>
            <w:tcW w:w="4140" w:type="dxa"/>
            <w:vAlign w:val="center"/>
          </w:tcPr>
          <w:p w:rsidR="003E4D86" w:rsidRPr="0096352D" w:rsidRDefault="00531F3C" w:rsidP="00531F3C">
            <w:pPr>
              <w:rPr>
                <w:rFonts w:asciiTheme="majorHAnsi" w:hAnsiTheme="majorHAnsi"/>
                <w:sz w:val="23"/>
                <w:szCs w:val="23"/>
              </w:rPr>
            </w:pPr>
            <w:r w:rsidRPr="0096352D">
              <w:rPr>
                <w:rFonts w:asciiTheme="majorHAnsi" w:hAnsiTheme="majorHAnsi"/>
                <w:sz w:val="23"/>
                <w:szCs w:val="23"/>
              </w:rPr>
              <w:t>Professional/Supervisory</w:t>
            </w:r>
          </w:p>
        </w:tc>
        <w:tc>
          <w:tcPr>
            <w:tcW w:w="1080" w:type="dxa"/>
          </w:tcPr>
          <w:p w:rsidR="003E4D86" w:rsidRPr="0096352D" w:rsidRDefault="003E4D86" w:rsidP="00531F3C">
            <w:pPr>
              <w:jc w:val="center"/>
              <w:rPr>
                <w:rFonts w:asciiTheme="majorHAnsi" w:hAnsiTheme="majorHAnsi"/>
                <w:sz w:val="30"/>
                <w:szCs w:val="30"/>
              </w:rPr>
            </w:pPr>
          </w:p>
        </w:tc>
        <w:tc>
          <w:tcPr>
            <w:tcW w:w="2160" w:type="dxa"/>
          </w:tcPr>
          <w:p w:rsidR="003E4D86" w:rsidRPr="0096352D" w:rsidRDefault="003E4D86" w:rsidP="00531F3C">
            <w:pPr>
              <w:jc w:val="center"/>
              <w:rPr>
                <w:rFonts w:asciiTheme="majorHAnsi" w:hAnsiTheme="majorHAnsi"/>
                <w:sz w:val="30"/>
                <w:szCs w:val="30"/>
              </w:rPr>
            </w:pPr>
          </w:p>
        </w:tc>
        <w:tc>
          <w:tcPr>
            <w:tcW w:w="2088" w:type="dxa"/>
          </w:tcPr>
          <w:p w:rsidR="003E4D86" w:rsidRPr="0096352D" w:rsidRDefault="003E4D86" w:rsidP="00531F3C">
            <w:pPr>
              <w:jc w:val="center"/>
              <w:rPr>
                <w:rFonts w:asciiTheme="majorHAnsi" w:hAnsiTheme="majorHAnsi"/>
                <w:sz w:val="30"/>
                <w:szCs w:val="30"/>
              </w:rPr>
            </w:pPr>
          </w:p>
        </w:tc>
      </w:tr>
      <w:tr w:rsidR="003E4D86" w:rsidTr="0096352D">
        <w:tc>
          <w:tcPr>
            <w:tcW w:w="4140" w:type="dxa"/>
            <w:vAlign w:val="center"/>
          </w:tcPr>
          <w:p w:rsidR="003E4D86" w:rsidRPr="0096352D" w:rsidRDefault="00531F3C" w:rsidP="00531F3C">
            <w:pPr>
              <w:rPr>
                <w:rFonts w:asciiTheme="majorHAnsi" w:hAnsiTheme="majorHAnsi"/>
                <w:sz w:val="23"/>
                <w:szCs w:val="23"/>
              </w:rPr>
            </w:pPr>
            <w:r w:rsidRPr="0096352D">
              <w:rPr>
                <w:rFonts w:asciiTheme="majorHAnsi" w:hAnsiTheme="majorHAnsi"/>
                <w:sz w:val="23"/>
                <w:szCs w:val="23"/>
              </w:rPr>
              <w:t>Office/Clerical</w:t>
            </w:r>
          </w:p>
        </w:tc>
        <w:tc>
          <w:tcPr>
            <w:tcW w:w="1080" w:type="dxa"/>
          </w:tcPr>
          <w:p w:rsidR="003E4D86" w:rsidRPr="0096352D" w:rsidRDefault="003E4D86" w:rsidP="00531F3C">
            <w:pPr>
              <w:jc w:val="center"/>
              <w:rPr>
                <w:rFonts w:asciiTheme="majorHAnsi" w:hAnsiTheme="majorHAnsi"/>
                <w:sz w:val="30"/>
                <w:szCs w:val="30"/>
              </w:rPr>
            </w:pPr>
          </w:p>
        </w:tc>
        <w:tc>
          <w:tcPr>
            <w:tcW w:w="2160" w:type="dxa"/>
          </w:tcPr>
          <w:p w:rsidR="003E4D86" w:rsidRPr="0096352D" w:rsidRDefault="003E4D86" w:rsidP="00531F3C">
            <w:pPr>
              <w:jc w:val="center"/>
              <w:rPr>
                <w:rFonts w:asciiTheme="majorHAnsi" w:hAnsiTheme="majorHAnsi"/>
                <w:sz w:val="30"/>
                <w:szCs w:val="30"/>
              </w:rPr>
            </w:pPr>
          </w:p>
        </w:tc>
        <w:tc>
          <w:tcPr>
            <w:tcW w:w="2088" w:type="dxa"/>
          </w:tcPr>
          <w:p w:rsidR="003E4D86" w:rsidRPr="0096352D" w:rsidRDefault="003E4D86" w:rsidP="00531F3C">
            <w:pPr>
              <w:jc w:val="center"/>
              <w:rPr>
                <w:rFonts w:asciiTheme="majorHAnsi" w:hAnsiTheme="majorHAnsi"/>
                <w:sz w:val="30"/>
                <w:szCs w:val="30"/>
              </w:rPr>
            </w:pPr>
          </w:p>
        </w:tc>
      </w:tr>
      <w:tr w:rsidR="003E4D86" w:rsidTr="0096352D">
        <w:tc>
          <w:tcPr>
            <w:tcW w:w="4140" w:type="dxa"/>
            <w:vAlign w:val="center"/>
          </w:tcPr>
          <w:p w:rsidR="003E4D86" w:rsidRPr="0096352D" w:rsidRDefault="00531F3C" w:rsidP="00531F3C">
            <w:pPr>
              <w:rPr>
                <w:rFonts w:asciiTheme="majorHAnsi" w:hAnsiTheme="majorHAnsi"/>
                <w:sz w:val="23"/>
                <w:szCs w:val="23"/>
              </w:rPr>
            </w:pPr>
            <w:r w:rsidRPr="0096352D">
              <w:rPr>
                <w:rFonts w:asciiTheme="majorHAnsi" w:hAnsiTheme="majorHAnsi"/>
                <w:sz w:val="23"/>
                <w:szCs w:val="23"/>
              </w:rPr>
              <w:t>Construction (List Trades)</w:t>
            </w:r>
          </w:p>
        </w:tc>
        <w:tc>
          <w:tcPr>
            <w:tcW w:w="1080" w:type="dxa"/>
          </w:tcPr>
          <w:p w:rsidR="003E4D86" w:rsidRPr="0096352D" w:rsidRDefault="003E4D86" w:rsidP="00531F3C">
            <w:pPr>
              <w:jc w:val="center"/>
              <w:rPr>
                <w:rFonts w:asciiTheme="majorHAnsi" w:hAnsiTheme="majorHAnsi"/>
                <w:sz w:val="30"/>
                <w:szCs w:val="30"/>
              </w:rPr>
            </w:pPr>
          </w:p>
        </w:tc>
        <w:tc>
          <w:tcPr>
            <w:tcW w:w="2160" w:type="dxa"/>
          </w:tcPr>
          <w:p w:rsidR="003E4D86" w:rsidRPr="0096352D" w:rsidRDefault="003E4D86" w:rsidP="00531F3C">
            <w:pPr>
              <w:jc w:val="center"/>
              <w:rPr>
                <w:rFonts w:asciiTheme="majorHAnsi" w:hAnsiTheme="majorHAnsi"/>
                <w:sz w:val="30"/>
                <w:szCs w:val="30"/>
              </w:rPr>
            </w:pPr>
          </w:p>
        </w:tc>
        <w:tc>
          <w:tcPr>
            <w:tcW w:w="2088" w:type="dxa"/>
          </w:tcPr>
          <w:p w:rsidR="003E4D86" w:rsidRPr="0096352D" w:rsidRDefault="003E4D86" w:rsidP="00531F3C">
            <w:pPr>
              <w:jc w:val="center"/>
              <w:rPr>
                <w:rFonts w:asciiTheme="majorHAnsi" w:hAnsiTheme="majorHAnsi"/>
                <w:sz w:val="30"/>
                <w:szCs w:val="30"/>
              </w:rPr>
            </w:pPr>
          </w:p>
        </w:tc>
      </w:tr>
      <w:tr w:rsidR="003E4D86" w:rsidTr="00531F3C">
        <w:tc>
          <w:tcPr>
            <w:tcW w:w="4140" w:type="dxa"/>
          </w:tcPr>
          <w:p w:rsidR="003E4D86" w:rsidRPr="0096352D" w:rsidRDefault="003E4D86" w:rsidP="00531F3C">
            <w:pPr>
              <w:rPr>
                <w:rFonts w:asciiTheme="majorHAnsi" w:hAnsiTheme="majorHAnsi"/>
                <w:sz w:val="30"/>
                <w:szCs w:val="30"/>
              </w:rPr>
            </w:pPr>
          </w:p>
        </w:tc>
        <w:tc>
          <w:tcPr>
            <w:tcW w:w="1080" w:type="dxa"/>
          </w:tcPr>
          <w:p w:rsidR="003E4D86" w:rsidRPr="0096352D" w:rsidRDefault="003E4D86" w:rsidP="00531F3C">
            <w:pPr>
              <w:jc w:val="center"/>
              <w:rPr>
                <w:rFonts w:asciiTheme="majorHAnsi" w:hAnsiTheme="majorHAnsi"/>
                <w:sz w:val="30"/>
                <w:szCs w:val="30"/>
              </w:rPr>
            </w:pPr>
          </w:p>
        </w:tc>
        <w:tc>
          <w:tcPr>
            <w:tcW w:w="2160" w:type="dxa"/>
          </w:tcPr>
          <w:p w:rsidR="003E4D86" w:rsidRPr="0096352D" w:rsidRDefault="003E4D86" w:rsidP="00531F3C">
            <w:pPr>
              <w:jc w:val="center"/>
              <w:rPr>
                <w:rFonts w:asciiTheme="majorHAnsi" w:hAnsiTheme="majorHAnsi"/>
                <w:sz w:val="30"/>
                <w:szCs w:val="30"/>
              </w:rPr>
            </w:pPr>
          </w:p>
        </w:tc>
        <w:tc>
          <w:tcPr>
            <w:tcW w:w="2088" w:type="dxa"/>
          </w:tcPr>
          <w:p w:rsidR="003E4D86" w:rsidRPr="0096352D" w:rsidRDefault="003E4D86" w:rsidP="00531F3C">
            <w:pPr>
              <w:jc w:val="center"/>
              <w:rPr>
                <w:rFonts w:asciiTheme="majorHAnsi" w:hAnsiTheme="majorHAnsi"/>
                <w:sz w:val="30"/>
                <w:szCs w:val="30"/>
              </w:rPr>
            </w:pPr>
          </w:p>
        </w:tc>
      </w:tr>
      <w:tr w:rsidR="003E4D86" w:rsidTr="00531F3C">
        <w:tc>
          <w:tcPr>
            <w:tcW w:w="4140" w:type="dxa"/>
          </w:tcPr>
          <w:p w:rsidR="003E4D86" w:rsidRPr="0096352D" w:rsidRDefault="003E4D86" w:rsidP="00531F3C">
            <w:pPr>
              <w:rPr>
                <w:rFonts w:asciiTheme="majorHAnsi" w:hAnsiTheme="majorHAnsi"/>
                <w:sz w:val="30"/>
                <w:szCs w:val="30"/>
              </w:rPr>
            </w:pPr>
          </w:p>
        </w:tc>
        <w:tc>
          <w:tcPr>
            <w:tcW w:w="1080" w:type="dxa"/>
          </w:tcPr>
          <w:p w:rsidR="003E4D86" w:rsidRPr="0096352D" w:rsidRDefault="003E4D86" w:rsidP="00531F3C">
            <w:pPr>
              <w:jc w:val="center"/>
              <w:rPr>
                <w:rFonts w:asciiTheme="majorHAnsi" w:hAnsiTheme="majorHAnsi"/>
                <w:sz w:val="30"/>
                <w:szCs w:val="30"/>
              </w:rPr>
            </w:pPr>
          </w:p>
        </w:tc>
        <w:tc>
          <w:tcPr>
            <w:tcW w:w="2160" w:type="dxa"/>
          </w:tcPr>
          <w:p w:rsidR="003E4D86" w:rsidRPr="0096352D" w:rsidRDefault="003E4D86" w:rsidP="00531F3C">
            <w:pPr>
              <w:jc w:val="center"/>
              <w:rPr>
                <w:rFonts w:asciiTheme="majorHAnsi" w:hAnsiTheme="majorHAnsi"/>
                <w:sz w:val="30"/>
                <w:szCs w:val="30"/>
              </w:rPr>
            </w:pPr>
          </w:p>
        </w:tc>
        <w:tc>
          <w:tcPr>
            <w:tcW w:w="2088" w:type="dxa"/>
          </w:tcPr>
          <w:p w:rsidR="003E4D86" w:rsidRPr="0096352D" w:rsidRDefault="003E4D86" w:rsidP="00531F3C">
            <w:pPr>
              <w:jc w:val="center"/>
              <w:rPr>
                <w:rFonts w:asciiTheme="majorHAnsi" w:hAnsiTheme="majorHAnsi"/>
                <w:sz w:val="30"/>
                <w:szCs w:val="30"/>
              </w:rPr>
            </w:pPr>
          </w:p>
        </w:tc>
      </w:tr>
      <w:tr w:rsidR="00531F3C" w:rsidTr="00531F3C">
        <w:tc>
          <w:tcPr>
            <w:tcW w:w="4140" w:type="dxa"/>
          </w:tcPr>
          <w:p w:rsidR="00531F3C" w:rsidRPr="0096352D" w:rsidRDefault="00531F3C" w:rsidP="00531F3C">
            <w:pPr>
              <w:rPr>
                <w:rFonts w:asciiTheme="majorHAnsi" w:hAnsiTheme="majorHAnsi"/>
                <w:sz w:val="30"/>
                <w:szCs w:val="30"/>
              </w:rPr>
            </w:pPr>
          </w:p>
        </w:tc>
        <w:tc>
          <w:tcPr>
            <w:tcW w:w="1080" w:type="dxa"/>
          </w:tcPr>
          <w:p w:rsidR="00531F3C" w:rsidRPr="0096352D" w:rsidRDefault="00531F3C" w:rsidP="00531F3C">
            <w:pPr>
              <w:jc w:val="center"/>
              <w:rPr>
                <w:rFonts w:asciiTheme="majorHAnsi" w:hAnsiTheme="majorHAnsi"/>
                <w:sz w:val="30"/>
                <w:szCs w:val="30"/>
              </w:rPr>
            </w:pPr>
          </w:p>
        </w:tc>
        <w:tc>
          <w:tcPr>
            <w:tcW w:w="2160" w:type="dxa"/>
          </w:tcPr>
          <w:p w:rsidR="00531F3C" w:rsidRPr="0096352D" w:rsidRDefault="00531F3C" w:rsidP="00531F3C">
            <w:pPr>
              <w:jc w:val="center"/>
              <w:rPr>
                <w:rFonts w:asciiTheme="majorHAnsi" w:hAnsiTheme="majorHAnsi"/>
                <w:sz w:val="30"/>
                <w:szCs w:val="30"/>
              </w:rPr>
            </w:pPr>
          </w:p>
        </w:tc>
        <w:tc>
          <w:tcPr>
            <w:tcW w:w="2088" w:type="dxa"/>
          </w:tcPr>
          <w:p w:rsidR="00531F3C" w:rsidRPr="0096352D" w:rsidRDefault="00531F3C" w:rsidP="00531F3C">
            <w:pPr>
              <w:jc w:val="center"/>
              <w:rPr>
                <w:rFonts w:asciiTheme="majorHAnsi" w:hAnsiTheme="majorHAnsi"/>
                <w:sz w:val="30"/>
                <w:szCs w:val="30"/>
              </w:rPr>
            </w:pPr>
          </w:p>
        </w:tc>
      </w:tr>
      <w:tr w:rsidR="00531F3C" w:rsidTr="00531F3C">
        <w:tc>
          <w:tcPr>
            <w:tcW w:w="4140" w:type="dxa"/>
          </w:tcPr>
          <w:p w:rsidR="00531F3C" w:rsidRPr="0096352D" w:rsidRDefault="00531F3C" w:rsidP="00531F3C">
            <w:pPr>
              <w:rPr>
                <w:rFonts w:asciiTheme="majorHAnsi" w:hAnsiTheme="majorHAnsi"/>
                <w:sz w:val="30"/>
                <w:szCs w:val="30"/>
              </w:rPr>
            </w:pPr>
          </w:p>
        </w:tc>
        <w:tc>
          <w:tcPr>
            <w:tcW w:w="1080" w:type="dxa"/>
          </w:tcPr>
          <w:p w:rsidR="00531F3C" w:rsidRPr="0096352D" w:rsidRDefault="00531F3C" w:rsidP="00531F3C">
            <w:pPr>
              <w:jc w:val="center"/>
              <w:rPr>
                <w:rFonts w:asciiTheme="majorHAnsi" w:hAnsiTheme="majorHAnsi"/>
                <w:sz w:val="30"/>
                <w:szCs w:val="30"/>
              </w:rPr>
            </w:pPr>
          </w:p>
        </w:tc>
        <w:tc>
          <w:tcPr>
            <w:tcW w:w="2160" w:type="dxa"/>
          </w:tcPr>
          <w:p w:rsidR="00531F3C" w:rsidRPr="0096352D" w:rsidRDefault="00531F3C" w:rsidP="00531F3C">
            <w:pPr>
              <w:jc w:val="center"/>
              <w:rPr>
                <w:rFonts w:asciiTheme="majorHAnsi" w:hAnsiTheme="majorHAnsi"/>
                <w:sz w:val="30"/>
                <w:szCs w:val="30"/>
              </w:rPr>
            </w:pPr>
          </w:p>
        </w:tc>
        <w:tc>
          <w:tcPr>
            <w:tcW w:w="2088" w:type="dxa"/>
          </w:tcPr>
          <w:p w:rsidR="00531F3C" w:rsidRPr="0096352D" w:rsidRDefault="00531F3C" w:rsidP="00531F3C">
            <w:pPr>
              <w:jc w:val="center"/>
              <w:rPr>
                <w:rFonts w:asciiTheme="majorHAnsi" w:hAnsiTheme="majorHAnsi"/>
                <w:sz w:val="30"/>
                <w:szCs w:val="30"/>
              </w:rPr>
            </w:pPr>
          </w:p>
        </w:tc>
      </w:tr>
      <w:tr w:rsidR="00531F3C" w:rsidTr="00531F3C">
        <w:tc>
          <w:tcPr>
            <w:tcW w:w="4140" w:type="dxa"/>
          </w:tcPr>
          <w:p w:rsidR="00531F3C" w:rsidRPr="0096352D" w:rsidRDefault="00531F3C" w:rsidP="00531F3C">
            <w:pPr>
              <w:rPr>
                <w:rFonts w:asciiTheme="majorHAnsi" w:hAnsiTheme="majorHAnsi"/>
                <w:sz w:val="30"/>
                <w:szCs w:val="30"/>
              </w:rPr>
            </w:pPr>
          </w:p>
        </w:tc>
        <w:tc>
          <w:tcPr>
            <w:tcW w:w="1080" w:type="dxa"/>
          </w:tcPr>
          <w:p w:rsidR="00531F3C" w:rsidRPr="0096352D" w:rsidRDefault="00531F3C" w:rsidP="00531F3C">
            <w:pPr>
              <w:jc w:val="center"/>
              <w:rPr>
                <w:rFonts w:asciiTheme="majorHAnsi" w:hAnsiTheme="majorHAnsi"/>
                <w:sz w:val="30"/>
                <w:szCs w:val="30"/>
              </w:rPr>
            </w:pPr>
          </w:p>
        </w:tc>
        <w:tc>
          <w:tcPr>
            <w:tcW w:w="2160" w:type="dxa"/>
          </w:tcPr>
          <w:p w:rsidR="00531F3C" w:rsidRPr="0096352D" w:rsidRDefault="00531F3C" w:rsidP="00531F3C">
            <w:pPr>
              <w:jc w:val="center"/>
              <w:rPr>
                <w:rFonts w:asciiTheme="majorHAnsi" w:hAnsiTheme="majorHAnsi"/>
                <w:sz w:val="30"/>
                <w:szCs w:val="30"/>
              </w:rPr>
            </w:pPr>
          </w:p>
        </w:tc>
        <w:tc>
          <w:tcPr>
            <w:tcW w:w="2088" w:type="dxa"/>
          </w:tcPr>
          <w:p w:rsidR="00531F3C" w:rsidRPr="0096352D" w:rsidRDefault="00531F3C" w:rsidP="00531F3C">
            <w:pPr>
              <w:jc w:val="center"/>
              <w:rPr>
                <w:rFonts w:asciiTheme="majorHAnsi" w:hAnsiTheme="majorHAnsi"/>
                <w:sz w:val="30"/>
                <w:szCs w:val="30"/>
              </w:rPr>
            </w:pPr>
          </w:p>
        </w:tc>
      </w:tr>
      <w:tr w:rsidR="00531F3C" w:rsidTr="00531F3C">
        <w:tc>
          <w:tcPr>
            <w:tcW w:w="4140" w:type="dxa"/>
          </w:tcPr>
          <w:p w:rsidR="00531F3C" w:rsidRPr="0096352D" w:rsidRDefault="00531F3C" w:rsidP="00531F3C">
            <w:pPr>
              <w:rPr>
                <w:rFonts w:asciiTheme="majorHAnsi" w:hAnsiTheme="majorHAnsi"/>
                <w:sz w:val="30"/>
                <w:szCs w:val="30"/>
              </w:rPr>
            </w:pPr>
          </w:p>
        </w:tc>
        <w:tc>
          <w:tcPr>
            <w:tcW w:w="1080" w:type="dxa"/>
          </w:tcPr>
          <w:p w:rsidR="00531F3C" w:rsidRPr="0096352D" w:rsidRDefault="00531F3C" w:rsidP="00531F3C">
            <w:pPr>
              <w:jc w:val="center"/>
              <w:rPr>
                <w:rFonts w:asciiTheme="majorHAnsi" w:hAnsiTheme="majorHAnsi"/>
                <w:sz w:val="30"/>
                <w:szCs w:val="30"/>
              </w:rPr>
            </w:pPr>
          </w:p>
        </w:tc>
        <w:tc>
          <w:tcPr>
            <w:tcW w:w="2160" w:type="dxa"/>
          </w:tcPr>
          <w:p w:rsidR="00531F3C" w:rsidRPr="0096352D" w:rsidRDefault="00531F3C" w:rsidP="00531F3C">
            <w:pPr>
              <w:jc w:val="center"/>
              <w:rPr>
                <w:rFonts w:asciiTheme="majorHAnsi" w:hAnsiTheme="majorHAnsi"/>
                <w:sz w:val="30"/>
                <w:szCs w:val="30"/>
              </w:rPr>
            </w:pPr>
          </w:p>
        </w:tc>
        <w:tc>
          <w:tcPr>
            <w:tcW w:w="2088" w:type="dxa"/>
          </w:tcPr>
          <w:p w:rsidR="00531F3C" w:rsidRPr="0096352D" w:rsidRDefault="00531F3C" w:rsidP="00531F3C">
            <w:pPr>
              <w:jc w:val="center"/>
              <w:rPr>
                <w:rFonts w:asciiTheme="majorHAnsi" w:hAnsiTheme="majorHAnsi"/>
                <w:sz w:val="30"/>
                <w:szCs w:val="30"/>
              </w:rPr>
            </w:pPr>
          </w:p>
        </w:tc>
      </w:tr>
      <w:tr w:rsidR="00531F3C" w:rsidTr="00531F3C">
        <w:tc>
          <w:tcPr>
            <w:tcW w:w="4140" w:type="dxa"/>
          </w:tcPr>
          <w:p w:rsidR="00531F3C" w:rsidRPr="0096352D" w:rsidRDefault="00531F3C" w:rsidP="00531F3C">
            <w:pPr>
              <w:rPr>
                <w:rFonts w:asciiTheme="majorHAnsi" w:hAnsiTheme="majorHAnsi"/>
                <w:sz w:val="30"/>
                <w:szCs w:val="30"/>
              </w:rPr>
            </w:pPr>
          </w:p>
        </w:tc>
        <w:tc>
          <w:tcPr>
            <w:tcW w:w="1080" w:type="dxa"/>
          </w:tcPr>
          <w:p w:rsidR="00531F3C" w:rsidRPr="0096352D" w:rsidRDefault="00531F3C" w:rsidP="00531F3C">
            <w:pPr>
              <w:jc w:val="center"/>
              <w:rPr>
                <w:rFonts w:asciiTheme="majorHAnsi" w:hAnsiTheme="majorHAnsi"/>
                <w:sz w:val="30"/>
                <w:szCs w:val="30"/>
              </w:rPr>
            </w:pPr>
          </w:p>
        </w:tc>
        <w:tc>
          <w:tcPr>
            <w:tcW w:w="2160" w:type="dxa"/>
          </w:tcPr>
          <w:p w:rsidR="00531F3C" w:rsidRPr="0096352D" w:rsidRDefault="00531F3C" w:rsidP="00531F3C">
            <w:pPr>
              <w:jc w:val="center"/>
              <w:rPr>
                <w:rFonts w:asciiTheme="majorHAnsi" w:hAnsiTheme="majorHAnsi"/>
                <w:sz w:val="30"/>
                <w:szCs w:val="30"/>
              </w:rPr>
            </w:pPr>
          </w:p>
        </w:tc>
        <w:tc>
          <w:tcPr>
            <w:tcW w:w="2088" w:type="dxa"/>
          </w:tcPr>
          <w:p w:rsidR="00531F3C" w:rsidRPr="0096352D" w:rsidRDefault="00531F3C" w:rsidP="00531F3C">
            <w:pPr>
              <w:jc w:val="center"/>
              <w:rPr>
                <w:rFonts w:asciiTheme="majorHAnsi" w:hAnsiTheme="majorHAnsi"/>
                <w:sz w:val="30"/>
                <w:szCs w:val="30"/>
              </w:rPr>
            </w:pPr>
          </w:p>
        </w:tc>
      </w:tr>
      <w:tr w:rsidR="00531F3C" w:rsidTr="00531F3C">
        <w:tc>
          <w:tcPr>
            <w:tcW w:w="4140" w:type="dxa"/>
          </w:tcPr>
          <w:p w:rsidR="00531F3C" w:rsidRPr="00531F3C" w:rsidRDefault="00531F3C" w:rsidP="00531F3C">
            <w:pPr>
              <w:rPr>
                <w:rFonts w:asciiTheme="majorHAnsi" w:hAnsiTheme="majorHAnsi"/>
              </w:rPr>
            </w:pPr>
          </w:p>
        </w:tc>
        <w:tc>
          <w:tcPr>
            <w:tcW w:w="1080" w:type="dxa"/>
          </w:tcPr>
          <w:p w:rsidR="00531F3C" w:rsidRPr="00531F3C" w:rsidRDefault="00531F3C" w:rsidP="00531F3C">
            <w:pPr>
              <w:jc w:val="center"/>
              <w:rPr>
                <w:rFonts w:asciiTheme="majorHAnsi" w:hAnsiTheme="majorHAnsi"/>
              </w:rPr>
            </w:pPr>
          </w:p>
        </w:tc>
        <w:tc>
          <w:tcPr>
            <w:tcW w:w="2160" w:type="dxa"/>
          </w:tcPr>
          <w:p w:rsidR="00531F3C" w:rsidRPr="00531F3C" w:rsidRDefault="00531F3C" w:rsidP="00531F3C">
            <w:pPr>
              <w:jc w:val="center"/>
              <w:rPr>
                <w:rFonts w:asciiTheme="majorHAnsi" w:hAnsiTheme="majorHAnsi"/>
              </w:rPr>
            </w:pPr>
          </w:p>
        </w:tc>
        <w:tc>
          <w:tcPr>
            <w:tcW w:w="2088" w:type="dxa"/>
          </w:tcPr>
          <w:p w:rsidR="00531F3C" w:rsidRPr="00531F3C" w:rsidRDefault="00531F3C" w:rsidP="00531F3C">
            <w:pPr>
              <w:jc w:val="center"/>
              <w:rPr>
                <w:rFonts w:asciiTheme="majorHAnsi" w:hAnsiTheme="majorHAnsi"/>
              </w:rPr>
            </w:pPr>
          </w:p>
        </w:tc>
      </w:tr>
      <w:tr w:rsidR="00531F3C" w:rsidTr="00531F3C">
        <w:tc>
          <w:tcPr>
            <w:tcW w:w="4140" w:type="dxa"/>
          </w:tcPr>
          <w:p w:rsidR="00531F3C" w:rsidRPr="00531F3C" w:rsidRDefault="00531F3C" w:rsidP="00531F3C">
            <w:pPr>
              <w:rPr>
                <w:rFonts w:asciiTheme="majorHAnsi" w:hAnsiTheme="majorHAnsi"/>
              </w:rPr>
            </w:pPr>
            <w:r>
              <w:rPr>
                <w:rFonts w:asciiTheme="majorHAnsi" w:hAnsiTheme="majorHAnsi"/>
              </w:rPr>
              <w:t>Other (List)</w:t>
            </w:r>
          </w:p>
        </w:tc>
        <w:tc>
          <w:tcPr>
            <w:tcW w:w="1080" w:type="dxa"/>
          </w:tcPr>
          <w:p w:rsidR="00531F3C" w:rsidRPr="00531F3C" w:rsidRDefault="00531F3C" w:rsidP="00531F3C">
            <w:pPr>
              <w:jc w:val="center"/>
              <w:rPr>
                <w:rFonts w:asciiTheme="majorHAnsi" w:hAnsiTheme="majorHAnsi"/>
              </w:rPr>
            </w:pPr>
          </w:p>
        </w:tc>
        <w:tc>
          <w:tcPr>
            <w:tcW w:w="2160" w:type="dxa"/>
          </w:tcPr>
          <w:p w:rsidR="00531F3C" w:rsidRPr="00531F3C" w:rsidRDefault="00531F3C" w:rsidP="00531F3C">
            <w:pPr>
              <w:jc w:val="center"/>
              <w:rPr>
                <w:rFonts w:asciiTheme="majorHAnsi" w:hAnsiTheme="majorHAnsi"/>
              </w:rPr>
            </w:pPr>
          </w:p>
        </w:tc>
        <w:tc>
          <w:tcPr>
            <w:tcW w:w="2088" w:type="dxa"/>
          </w:tcPr>
          <w:p w:rsidR="00531F3C" w:rsidRPr="00531F3C" w:rsidRDefault="00531F3C" w:rsidP="00531F3C">
            <w:pPr>
              <w:jc w:val="center"/>
              <w:rPr>
                <w:rFonts w:asciiTheme="majorHAnsi" w:hAnsiTheme="majorHAnsi"/>
              </w:rPr>
            </w:pPr>
          </w:p>
        </w:tc>
      </w:tr>
      <w:tr w:rsidR="00531F3C" w:rsidTr="00531F3C">
        <w:tc>
          <w:tcPr>
            <w:tcW w:w="4140" w:type="dxa"/>
          </w:tcPr>
          <w:p w:rsidR="00531F3C" w:rsidRPr="0096352D" w:rsidRDefault="00531F3C" w:rsidP="00531F3C">
            <w:pPr>
              <w:rPr>
                <w:rFonts w:asciiTheme="majorHAnsi" w:hAnsiTheme="majorHAnsi"/>
                <w:sz w:val="30"/>
                <w:szCs w:val="30"/>
              </w:rPr>
            </w:pPr>
          </w:p>
        </w:tc>
        <w:tc>
          <w:tcPr>
            <w:tcW w:w="1080" w:type="dxa"/>
          </w:tcPr>
          <w:p w:rsidR="00531F3C" w:rsidRPr="0096352D" w:rsidRDefault="00531F3C" w:rsidP="00531F3C">
            <w:pPr>
              <w:jc w:val="center"/>
              <w:rPr>
                <w:rFonts w:asciiTheme="majorHAnsi" w:hAnsiTheme="majorHAnsi"/>
                <w:sz w:val="30"/>
                <w:szCs w:val="30"/>
              </w:rPr>
            </w:pPr>
          </w:p>
        </w:tc>
        <w:tc>
          <w:tcPr>
            <w:tcW w:w="2160" w:type="dxa"/>
          </w:tcPr>
          <w:p w:rsidR="00531F3C" w:rsidRPr="0096352D" w:rsidRDefault="00531F3C" w:rsidP="00531F3C">
            <w:pPr>
              <w:jc w:val="center"/>
              <w:rPr>
                <w:rFonts w:asciiTheme="majorHAnsi" w:hAnsiTheme="majorHAnsi"/>
                <w:sz w:val="30"/>
                <w:szCs w:val="30"/>
              </w:rPr>
            </w:pPr>
          </w:p>
        </w:tc>
        <w:tc>
          <w:tcPr>
            <w:tcW w:w="2088" w:type="dxa"/>
          </w:tcPr>
          <w:p w:rsidR="00531F3C" w:rsidRPr="0096352D" w:rsidRDefault="00531F3C" w:rsidP="00531F3C">
            <w:pPr>
              <w:jc w:val="center"/>
              <w:rPr>
                <w:rFonts w:asciiTheme="majorHAnsi" w:hAnsiTheme="majorHAnsi"/>
                <w:sz w:val="30"/>
                <w:szCs w:val="30"/>
              </w:rPr>
            </w:pPr>
          </w:p>
        </w:tc>
      </w:tr>
      <w:tr w:rsidR="00531F3C" w:rsidTr="00531F3C">
        <w:tc>
          <w:tcPr>
            <w:tcW w:w="4140" w:type="dxa"/>
          </w:tcPr>
          <w:p w:rsidR="00531F3C" w:rsidRPr="0096352D" w:rsidRDefault="00531F3C" w:rsidP="00531F3C">
            <w:pPr>
              <w:rPr>
                <w:rFonts w:asciiTheme="majorHAnsi" w:hAnsiTheme="majorHAnsi"/>
                <w:sz w:val="30"/>
                <w:szCs w:val="30"/>
              </w:rPr>
            </w:pPr>
          </w:p>
        </w:tc>
        <w:tc>
          <w:tcPr>
            <w:tcW w:w="1080" w:type="dxa"/>
          </w:tcPr>
          <w:p w:rsidR="00531F3C" w:rsidRPr="0096352D" w:rsidRDefault="00531F3C" w:rsidP="00531F3C">
            <w:pPr>
              <w:jc w:val="center"/>
              <w:rPr>
                <w:rFonts w:asciiTheme="majorHAnsi" w:hAnsiTheme="majorHAnsi"/>
                <w:sz w:val="30"/>
                <w:szCs w:val="30"/>
              </w:rPr>
            </w:pPr>
          </w:p>
        </w:tc>
        <w:tc>
          <w:tcPr>
            <w:tcW w:w="2160" w:type="dxa"/>
          </w:tcPr>
          <w:p w:rsidR="00531F3C" w:rsidRPr="0096352D" w:rsidRDefault="00531F3C" w:rsidP="00531F3C">
            <w:pPr>
              <w:jc w:val="center"/>
              <w:rPr>
                <w:rFonts w:asciiTheme="majorHAnsi" w:hAnsiTheme="majorHAnsi"/>
                <w:sz w:val="30"/>
                <w:szCs w:val="30"/>
              </w:rPr>
            </w:pPr>
          </w:p>
        </w:tc>
        <w:tc>
          <w:tcPr>
            <w:tcW w:w="2088" w:type="dxa"/>
          </w:tcPr>
          <w:p w:rsidR="00531F3C" w:rsidRPr="0096352D" w:rsidRDefault="00531F3C" w:rsidP="00531F3C">
            <w:pPr>
              <w:jc w:val="center"/>
              <w:rPr>
                <w:rFonts w:asciiTheme="majorHAnsi" w:hAnsiTheme="majorHAnsi"/>
                <w:sz w:val="30"/>
                <w:szCs w:val="30"/>
              </w:rPr>
            </w:pPr>
          </w:p>
        </w:tc>
      </w:tr>
      <w:tr w:rsidR="00531F3C" w:rsidTr="00531F3C">
        <w:tc>
          <w:tcPr>
            <w:tcW w:w="4140" w:type="dxa"/>
          </w:tcPr>
          <w:p w:rsidR="00531F3C" w:rsidRPr="0096352D" w:rsidRDefault="00531F3C" w:rsidP="00531F3C">
            <w:pPr>
              <w:rPr>
                <w:rFonts w:asciiTheme="majorHAnsi" w:hAnsiTheme="majorHAnsi"/>
                <w:sz w:val="30"/>
                <w:szCs w:val="30"/>
              </w:rPr>
            </w:pPr>
          </w:p>
        </w:tc>
        <w:tc>
          <w:tcPr>
            <w:tcW w:w="1080" w:type="dxa"/>
          </w:tcPr>
          <w:p w:rsidR="00531F3C" w:rsidRPr="0096352D" w:rsidRDefault="00531F3C" w:rsidP="00531F3C">
            <w:pPr>
              <w:jc w:val="center"/>
              <w:rPr>
                <w:rFonts w:asciiTheme="majorHAnsi" w:hAnsiTheme="majorHAnsi"/>
                <w:sz w:val="30"/>
                <w:szCs w:val="30"/>
              </w:rPr>
            </w:pPr>
          </w:p>
        </w:tc>
        <w:tc>
          <w:tcPr>
            <w:tcW w:w="2160" w:type="dxa"/>
          </w:tcPr>
          <w:p w:rsidR="00531F3C" w:rsidRPr="0096352D" w:rsidRDefault="00531F3C" w:rsidP="00531F3C">
            <w:pPr>
              <w:jc w:val="center"/>
              <w:rPr>
                <w:rFonts w:asciiTheme="majorHAnsi" w:hAnsiTheme="majorHAnsi"/>
                <w:sz w:val="30"/>
                <w:szCs w:val="30"/>
              </w:rPr>
            </w:pPr>
          </w:p>
        </w:tc>
        <w:tc>
          <w:tcPr>
            <w:tcW w:w="2088" w:type="dxa"/>
          </w:tcPr>
          <w:p w:rsidR="00531F3C" w:rsidRPr="0096352D" w:rsidRDefault="00531F3C" w:rsidP="00531F3C">
            <w:pPr>
              <w:jc w:val="center"/>
              <w:rPr>
                <w:rFonts w:asciiTheme="majorHAnsi" w:hAnsiTheme="majorHAnsi"/>
                <w:sz w:val="30"/>
                <w:szCs w:val="30"/>
              </w:rPr>
            </w:pPr>
          </w:p>
        </w:tc>
      </w:tr>
      <w:tr w:rsidR="00531F3C" w:rsidTr="00531F3C">
        <w:tc>
          <w:tcPr>
            <w:tcW w:w="4140" w:type="dxa"/>
          </w:tcPr>
          <w:p w:rsidR="00531F3C" w:rsidRPr="0096352D" w:rsidRDefault="00531F3C" w:rsidP="00531F3C">
            <w:pPr>
              <w:rPr>
                <w:rFonts w:asciiTheme="majorHAnsi" w:hAnsiTheme="majorHAnsi"/>
                <w:sz w:val="30"/>
                <w:szCs w:val="30"/>
              </w:rPr>
            </w:pPr>
          </w:p>
        </w:tc>
        <w:tc>
          <w:tcPr>
            <w:tcW w:w="1080" w:type="dxa"/>
          </w:tcPr>
          <w:p w:rsidR="00531F3C" w:rsidRPr="0096352D" w:rsidRDefault="00531F3C" w:rsidP="00531F3C">
            <w:pPr>
              <w:jc w:val="center"/>
              <w:rPr>
                <w:rFonts w:asciiTheme="majorHAnsi" w:hAnsiTheme="majorHAnsi"/>
                <w:sz w:val="30"/>
                <w:szCs w:val="30"/>
              </w:rPr>
            </w:pPr>
          </w:p>
        </w:tc>
        <w:tc>
          <w:tcPr>
            <w:tcW w:w="2160" w:type="dxa"/>
          </w:tcPr>
          <w:p w:rsidR="00531F3C" w:rsidRPr="0096352D" w:rsidRDefault="00531F3C" w:rsidP="00531F3C">
            <w:pPr>
              <w:jc w:val="center"/>
              <w:rPr>
                <w:rFonts w:asciiTheme="majorHAnsi" w:hAnsiTheme="majorHAnsi"/>
                <w:sz w:val="30"/>
                <w:szCs w:val="30"/>
              </w:rPr>
            </w:pPr>
          </w:p>
        </w:tc>
        <w:tc>
          <w:tcPr>
            <w:tcW w:w="2088" w:type="dxa"/>
          </w:tcPr>
          <w:p w:rsidR="00531F3C" w:rsidRPr="0096352D" w:rsidRDefault="00531F3C" w:rsidP="00531F3C">
            <w:pPr>
              <w:jc w:val="center"/>
              <w:rPr>
                <w:rFonts w:asciiTheme="majorHAnsi" w:hAnsiTheme="majorHAnsi"/>
                <w:sz w:val="30"/>
                <w:szCs w:val="30"/>
              </w:rPr>
            </w:pPr>
          </w:p>
        </w:tc>
      </w:tr>
      <w:tr w:rsidR="00531F3C" w:rsidTr="00D559E4">
        <w:trPr>
          <w:trHeight w:val="98"/>
        </w:trPr>
        <w:tc>
          <w:tcPr>
            <w:tcW w:w="4140" w:type="dxa"/>
          </w:tcPr>
          <w:p w:rsidR="00531F3C" w:rsidRPr="00D559E4" w:rsidRDefault="00531F3C" w:rsidP="00531F3C">
            <w:pPr>
              <w:jc w:val="right"/>
              <w:rPr>
                <w:rFonts w:asciiTheme="majorHAnsi" w:hAnsiTheme="majorHAnsi"/>
                <w:sz w:val="23"/>
                <w:szCs w:val="23"/>
              </w:rPr>
            </w:pPr>
            <w:r w:rsidRPr="00D559E4">
              <w:rPr>
                <w:rFonts w:asciiTheme="majorHAnsi" w:hAnsiTheme="majorHAnsi"/>
                <w:sz w:val="23"/>
                <w:szCs w:val="23"/>
              </w:rPr>
              <w:t>Total</w:t>
            </w:r>
          </w:p>
        </w:tc>
        <w:tc>
          <w:tcPr>
            <w:tcW w:w="1080" w:type="dxa"/>
          </w:tcPr>
          <w:p w:rsidR="00531F3C" w:rsidRPr="0096352D" w:rsidRDefault="00531F3C" w:rsidP="00531F3C">
            <w:pPr>
              <w:jc w:val="center"/>
              <w:rPr>
                <w:rFonts w:asciiTheme="majorHAnsi" w:hAnsiTheme="majorHAnsi"/>
                <w:sz w:val="30"/>
                <w:szCs w:val="30"/>
              </w:rPr>
            </w:pPr>
          </w:p>
        </w:tc>
        <w:tc>
          <w:tcPr>
            <w:tcW w:w="2160" w:type="dxa"/>
          </w:tcPr>
          <w:p w:rsidR="00531F3C" w:rsidRPr="0096352D" w:rsidRDefault="00531F3C" w:rsidP="00531F3C">
            <w:pPr>
              <w:jc w:val="center"/>
              <w:rPr>
                <w:rFonts w:asciiTheme="majorHAnsi" w:hAnsiTheme="majorHAnsi"/>
                <w:sz w:val="30"/>
                <w:szCs w:val="30"/>
              </w:rPr>
            </w:pPr>
          </w:p>
        </w:tc>
        <w:tc>
          <w:tcPr>
            <w:tcW w:w="2088" w:type="dxa"/>
          </w:tcPr>
          <w:p w:rsidR="00531F3C" w:rsidRPr="0096352D" w:rsidRDefault="00531F3C" w:rsidP="00531F3C">
            <w:pPr>
              <w:jc w:val="center"/>
              <w:rPr>
                <w:rFonts w:asciiTheme="majorHAnsi" w:hAnsiTheme="majorHAnsi"/>
                <w:sz w:val="30"/>
                <w:szCs w:val="30"/>
              </w:rPr>
            </w:pPr>
          </w:p>
        </w:tc>
      </w:tr>
    </w:tbl>
    <w:p w:rsidR="00815D4D" w:rsidRDefault="00815D4D">
      <w:pPr>
        <w:rPr>
          <w:sz w:val="24"/>
        </w:rPr>
        <w:sectPr w:rsidR="00815D4D" w:rsidSect="003E4D86">
          <w:pgSz w:w="12240" w:h="15840"/>
          <w:pgMar w:top="1440" w:right="1440" w:bottom="1440" w:left="1440" w:header="864" w:footer="720" w:gutter="0"/>
          <w:cols w:space="720"/>
          <w:docGrid w:linePitch="299"/>
        </w:sectPr>
      </w:pPr>
    </w:p>
    <w:p w:rsidR="00815D4D" w:rsidRPr="00CF53B6" w:rsidRDefault="00FC34EE" w:rsidP="003C65A3">
      <w:pPr>
        <w:spacing w:before="66"/>
        <w:rPr>
          <w:rFonts w:asciiTheme="majorHAnsi" w:hAnsiTheme="majorHAnsi"/>
          <w:b/>
          <w:sz w:val="24"/>
          <w:szCs w:val="24"/>
        </w:rPr>
      </w:pPr>
      <w:r w:rsidRPr="00CF53B6">
        <w:rPr>
          <w:rFonts w:asciiTheme="majorHAnsi" w:hAnsiTheme="majorHAnsi"/>
          <w:b/>
          <w:sz w:val="24"/>
          <w:szCs w:val="24"/>
        </w:rPr>
        <w:t>Sub Contracts Awarded</w:t>
      </w:r>
    </w:p>
    <w:p w:rsidR="00815D4D" w:rsidRPr="00D473C9" w:rsidRDefault="00815D4D" w:rsidP="003C65A3">
      <w:pPr>
        <w:pStyle w:val="BodyText"/>
        <w:spacing w:before="10"/>
        <w:rPr>
          <w:rFonts w:asciiTheme="majorHAnsi" w:hAnsiTheme="majorHAnsi"/>
          <w:b/>
          <w:sz w:val="23"/>
          <w:szCs w:val="23"/>
        </w:rPr>
      </w:pPr>
    </w:p>
    <w:p w:rsidR="00815D4D" w:rsidRDefault="00FC34EE" w:rsidP="003C65A3">
      <w:pPr>
        <w:rPr>
          <w:rFonts w:asciiTheme="majorHAnsi" w:hAnsiTheme="majorHAnsi"/>
          <w:b/>
          <w:sz w:val="23"/>
          <w:szCs w:val="23"/>
          <w:u w:val="single"/>
        </w:rPr>
      </w:pPr>
      <w:r w:rsidRPr="00CF53B6">
        <w:rPr>
          <w:rFonts w:asciiTheme="majorHAnsi" w:hAnsiTheme="majorHAnsi"/>
          <w:b/>
          <w:sz w:val="23"/>
          <w:szCs w:val="23"/>
          <w:u w:val="single"/>
        </w:rPr>
        <w:t>Construction Sub Contracts Only</w:t>
      </w:r>
    </w:p>
    <w:p w:rsidR="00CF53B6" w:rsidRDefault="00CF53B6" w:rsidP="003C65A3">
      <w:pPr>
        <w:rPr>
          <w:rFonts w:asciiTheme="majorHAnsi" w:hAnsiTheme="majorHAnsi"/>
          <w:b/>
          <w:sz w:val="23"/>
          <w:szCs w:val="23"/>
          <w:u w:val="single"/>
        </w:rPr>
      </w:pPr>
    </w:p>
    <w:p w:rsidR="00CF53B6" w:rsidRDefault="00CF53B6" w:rsidP="003C65A3">
      <w:pPr>
        <w:rPr>
          <w:rFonts w:asciiTheme="majorHAnsi" w:hAnsiTheme="majorHAnsi"/>
          <w:sz w:val="23"/>
          <w:szCs w:val="23"/>
          <w:u w:val="single"/>
        </w:rPr>
      </w:pPr>
      <w:r w:rsidRPr="00CF53B6">
        <w:rPr>
          <w:rFonts w:asciiTheme="majorHAnsi" w:hAnsiTheme="majorHAnsi"/>
          <w:sz w:val="23"/>
          <w:szCs w:val="23"/>
        </w:rPr>
        <w:t>Total dollar amount of all con</w:t>
      </w:r>
      <w:r>
        <w:rPr>
          <w:rFonts w:asciiTheme="majorHAnsi" w:hAnsiTheme="majorHAnsi"/>
          <w:sz w:val="23"/>
          <w:szCs w:val="23"/>
        </w:rPr>
        <w:t>tracts awarded on the project</w:t>
      </w:r>
      <w:r>
        <w:rPr>
          <w:rFonts w:asciiTheme="majorHAnsi" w:hAnsiTheme="majorHAnsi"/>
          <w:sz w:val="23"/>
          <w:szCs w:val="23"/>
        </w:rPr>
        <w:tab/>
      </w:r>
      <w:r>
        <w:rPr>
          <w:rFonts w:asciiTheme="majorHAnsi" w:hAnsiTheme="majorHAnsi"/>
          <w:sz w:val="23"/>
          <w:szCs w:val="23"/>
        </w:rPr>
        <w:tab/>
        <w:t>$</w:t>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p>
    <w:p w:rsidR="00CF53B6" w:rsidRDefault="00CF53B6" w:rsidP="003C65A3">
      <w:pPr>
        <w:rPr>
          <w:rFonts w:asciiTheme="majorHAnsi" w:hAnsiTheme="majorHAnsi"/>
          <w:sz w:val="23"/>
          <w:szCs w:val="23"/>
          <w:u w:val="single"/>
        </w:rPr>
      </w:pPr>
    </w:p>
    <w:p w:rsidR="00CF53B6" w:rsidRDefault="00CF53B6" w:rsidP="003C65A3">
      <w:pPr>
        <w:rPr>
          <w:rFonts w:asciiTheme="majorHAnsi" w:hAnsiTheme="majorHAnsi"/>
          <w:sz w:val="23"/>
          <w:szCs w:val="23"/>
          <w:u w:val="single"/>
        </w:rPr>
      </w:pPr>
      <w:r w:rsidRPr="00CF53B6">
        <w:rPr>
          <w:rFonts w:asciiTheme="majorHAnsi" w:hAnsiTheme="majorHAnsi"/>
          <w:sz w:val="23"/>
          <w:szCs w:val="23"/>
        </w:rPr>
        <w:t>Total dollar amount of all contracts awarded to Section 3 businesses</w:t>
      </w:r>
      <w:r>
        <w:rPr>
          <w:rFonts w:asciiTheme="majorHAnsi" w:hAnsiTheme="majorHAnsi"/>
          <w:sz w:val="23"/>
          <w:szCs w:val="23"/>
        </w:rPr>
        <w:tab/>
        <w:t>$</w:t>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p>
    <w:p w:rsidR="00CF53B6" w:rsidRDefault="00CF53B6" w:rsidP="003C65A3">
      <w:pPr>
        <w:rPr>
          <w:rFonts w:asciiTheme="majorHAnsi" w:hAnsiTheme="majorHAnsi"/>
          <w:sz w:val="23"/>
          <w:szCs w:val="23"/>
          <w:u w:val="single"/>
        </w:rPr>
      </w:pPr>
    </w:p>
    <w:p w:rsidR="00CF53B6" w:rsidRDefault="00CF53B6" w:rsidP="00CF53B6">
      <w:pPr>
        <w:tabs>
          <w:tab w:val="left" w:pos="8190"/>
          <w:tab w:val="left" w:pos="9090"/>
        </w:tabs>
        <w:rPr>
          <w:rFonts w:asciiTheme="majorHAnsi" w:hAnsiTheme="majorHAnsi"/>
          <w:sz w:val="23"/>
          <w:szCs w:val="23"/>
          <w:u w:val="single"/>
        </w:rPr>
      </w:pPr>
      <w:r w:rsidRPr="00CF53B6">
        <w:rPr>
          <w:rFonts w:asciiTheme="majorHAnsi" w:hAnsiTheme="majorHAnsi"/>
          <w:sz w:val="23"/>
          <w:szCs w:val="23"/>
        </w:rPr>
        <w:t>Percentage of total contract dollars that was awarded to Section 3 businesses</w:t>
      </w:r>
      <w:r>
        <w:rPr>
          <w:rFonts w:asciiTheme="majorHAnsi" w:hAnsiTheme="majorHAnsi"/>
          <w:sz w:val="23"/>
          <w:szCs w:val="23"/>
        </w:rPr>
        <w:tab/>
      </w:r>
      <w:r>
        <w:rPr>
          <w:rFonts w:asciiTheme="majorHAnsi" w:hAnsiTheme="majorHAnsi"/>
          <w:sz w:val="23"/>
          <w:szCs w:val="23"/>
          <w:u w:val="single"/>
        </w:rPr>
        <w:tab/>
      </w:r>
      <w:r w:rsidRPr="00D559E4">
        <w:rPr>
          <w:rFonts w:asciiTheme="majorHAnsi" w:hAnsiTheme="majorHAnsi"/>
          <w:sz w:val="23"/>
          <w:szCs w:val="23"/>
        </w:rPr>
        <w:t>%</w:t>
      </w:r>
    </w:p>
    <w:p w:rsidR="00CF53B6" w:rsidRDefault="00CF53B6" w:rsidP="00CF53B6">
      <w:pPr>
        <w:tabs>
          <w:tab w:val="left" w:pos="8190"/>
          <w:tab w:val="left" w:pos="9090"/>
        </w:tabs>
        <w:rPr>
          <w:rFonts w:asciiTheme="majorHAnsi" w:hAnsiTheme="majorHAnsi"/>
          <w:sz w:val="23"/>
          <w:szCs w:val="23"/>
          <w:u w:val="single"/>
        </w:rPr>
      </w:pPr>
    </w:p>
    <w:p w:rsidR="00CF53B6" w:rsidRDefault="00CF53B6" w:rsidP="00CF53B6">
      <w:pPr>
        <w:rPr>
          <w:rFonts w:asciiTheme="majorHAnsi" w:hAnsiTheme="majorHAnsi"/>
          <w:sz w:val="23"/>
          <w:szCs w:val="23"/>
          <w:u w:val="single"/>
        </w:rPr>
      </w:pPr>
      <w:r w:rsidRPr="00CF53B6">
        <w:rPr>
          <w:rFonts w:asciiTheme="majorHAnsi" w:hAnsiTheme="majorHAnsi"/>
          <w:sz w:val="23"/>
          <w:szCs w:val="23"/>
        </w:rPr>
        <w:t>Total number of Section 3 business receiving contracts</w:t>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u w:val="single"/>
        </w:rPr>
        <w:tab/>
      </w:r>
      <w:r>
        <w:rPr>
          <w:rFonts w:asciiTheme="majorHAnsi" w:hAnsiTheme="majorHAnsi"/>
          <w:sz w:val="23"/>
          <w:szCs w:val="23"/>
          <w:u w:val="single"/>
        </w:rPr>
        <w:tab/>
      </w:r>
    </w:p>
    <w:p w:rsidR="00CF53B6" w:rsidRDefault="00CF53B6" w:rsidP="00CF53B6">
      <w:pPr>
        <w:rPr>
          <w:rFonts w:asciiTheme="majorHAnsi" w:hAnsiTheme="majorHAnsi"/>
          <w:sz w:val="23"/>
          <w:szCs w:val="23"/>
          <w:u w:val="single"/>
        </w:rPr>
      </w:pPr>
    </w:p>
    <w:p w:rsidR="006B373A" w:rsidRDefault="006B373A" w:rsidP="006B373A">
      <w:pPr>
        <w:rPr>
          <w:rFonts w:asciiTheme="majorHAnsi" w:hAnsiTheme="majorHAnsi"/>
          <w:b/>
          <w:sz w:val="23"/>
          <w:szCs w:val="23"/>
          <w:u w:val="single"/>
        </w:rPr>
      </w:pPr>
      <w:r>
        <w:rPr>
          <w:rFonts w:asciiTheme="majorHAnsi" w:hAnsiTheme="majorHAnsi"/>
          <w:b/>
          <w:sz w:val="23"/>
          <w:szCs w:val="23"/>
          <w:u w:val="single"/>
        </w:rPr>
        <w:t xml:space="preserve">Non-Construction </w:t>
      </w:r>
      <w:r w:rsidRPr="00CF53B6">
        <w:rPr>
          <w:rFonts w:asciiTheme="majorHAnsi" w:hAnsiTheme="majorHAnsi"/>
          <w:b/>
          <w:sz w:val="23"/>
          <w:szCs w:val="23"/>
          <w:u w:val="single"/>
        </w:rPr>
        <w:t>Contracts Only</w:t>
      </w:r>
    </w:p>
    <w:p w:rsidR="006B373A" w:rsidRDefault="006B373A" w:rsidP="006B373A">
      <w:pPr>
        <w:rPr>
          <w:rFonts w:asciiTheme="majorHAnsi" w:hAnsiTheme="majorHAnsi"/>
          <w:b/>
          <w:sz w:val="23"/>
          <w:szCs w:val="23"/>
          <w:u w:val="single"/>
        </w:rPr>
      </w:pPr>
    </w:p>
    <w:p w:rsidR="006B373A" w:rsidRDefault="006B373A" w:rsidP="006B373A">
      <w:pPr>
        <w:rPr>
          <w:rFonts w:asciiTheme="majorHAnsi" w:hAnsiTheme="majorHAnsi"/>
          <w:sz w:val="23"/>
          <w:szCs w:val="23"/>
          <w:u w:val="single"/>
        </w:rPr>
      </w:pPr>
      <w:r w:rsidRPr="00CF53B6">
        <w:rPr>
          <w:rFonts w:asciiTheme="majorHAnsi" w:hAnsiTheme="majorHAnsi"/>
          <w:sz w:val="23"/>
          <w:szCs w:val="23"/>
        </w:rPr>
        <w:t>Total dollar amount of all con</w:t>
      </w:r>
      <w:r>
        <w:rPr>
          <w:rFonts w:asciiTheme="majorHAnsi" w:hAnsiTheme="majorHAnsi"/>
          <w:sz w:val="23"/>
          <w:szCs w:val="23"/>
        </w:rPr>
        <w:t>tracts awarded on the project</w:t>
      </w:r>
      <w:r>
        <w:rPr>
          <w:rFonts w:asciiTheme="majorHAnsi" w:hAnsiTheme="majorHAnsi"/>
          <w:sz w:val="23"/>
          <w:szCs w:val="23"/>
        </w:rPr>
        <w:tab/>
      </w:r>
      <w:r>
        <w:rPr>
          <w:rFonts w:asciiTheme="majorHAnsi" w:hAnsiTheme="majorHAnsi"/>
          <w:sz w:val="23"/>
          <w:szCs w:val="23"/>
        </w:rPr>
        <w:tab/>
        <w:t>$</w:t>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p>
    <w:p w:rsidR="006B373A" w:rsidRDefault="006B373A" w:rsidP="006B373A">
      <w:pPr>
        <w:rPr>
          <w:rFonts w:asciiTheme="majorHAnsi" w:hAnsiTheme="majorHAnsi"/>
          <w:sz w:val="23"/>
          <w:szCs w:val="23"/>
          <w:u w:val="single"/>
        </w:rPr>
      </w:pPr>
    </w:p>
    <w:p w:rsidR="006B373A" w:rsidRDefault="006B373A" w:rsidP="006B373A">
      <w:pPr>
        <w:rPr>
          <w:rFonts w:asciiTheme="majorHAnsi" w:hAnsiTheme="majorHAnsi"/>
          <w:sz w:val="23"/>
          <w:szCs w:val="23"/>
          <w:u w:val="single"/>
        </w:rPr>
      </w:pPr>
      <w:r w:rsidRPr="00CF53B6">
        <w:rPr>
          <w:rFonts w:asciiTheme="majorHAnsi" w:hAnsiTheme="majorHAnsi"/>
          <w:sz w:val="23"/>
          <w:szCs w:val="23"/>
        </w:rPr>
        <w:t>Total dollar amount of all contracts awarded to Section 3 businesses</w:t>
      </w:r>
      <w:r>
        <w:rPr>
          <w:rFonts w:asciiTheme="majorHAnsi" w:hAnsiTheme="majorHAnsi"/>
          <w:sz w:val="23"/>
          <w:szCs w:val="23"/>
        </w:rPr>
        <w:tab/>
        <w:t>$</w:t>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p>
    <w:p w:rsidR="006B373A" w:rsidRDefault="006B373A" w:rsidP="006B373A">
      <w:pPr>
        <w:rPr>
          <w:rFonts w:asciiTheme="majorHAnsi" w:hAnsiTheme="majorHAnsi"/>
          <w:sz w:val="23"/>
          <w:szCs w:val="23"/>
          <w:u w:val="single"/>
        </w:rPr>
      </w:pPr>
    </w:p>
    <w:p w:rsidR="006B373A" w:rsidRDefault="006B373A" w:rsidP="006B373A">
      <w:pPr>
        <w:tabs>
          <w:tab w:val="left" w:pos="8190"/>
          <w:tab w:val="left" w:pos="9090"/>
        </w:tabs>
        <w:rPr>
          <w:rFonts w:asciiTheme="majorHAnsi" w:hAnsiTheme="majorHAnsi"/>
          <w:sz w:val="23"/>
          <w:szCs w:val="23"/>
          <w:u w:val="single"/>
        </w:rPr>
      </w:pPr>
      <w:r w:rsidRPr="00CF53B6">
        <w:rPr>
          <w:rFonts w:asciiTheme="majorHAnsi" w:hAnsiTheme="majorHAnsi"/>
          <w:sz w:val="23"/>
          <w:szCs w:val="23"/>
        </w:rPr>
        <w:t>Percentage of total contract dollars that was awarded to Section 3 businesses</w:t>
      </w:r>
      <w:r>
        <w:rPr>
          <w:rFonts w:asciiTheme="majorHAnsi" w:hAnsiTheme="majorHAnsi"/>
          <w:sz w:val="23"/>
          <w:szCs w:val="23"/>
        </w:rPr>
        <w:tab/>
      </w:r>
      <w:r>
        <w:rPr>
          <w:rFonts w:asciiTheme="majorHAnsi" w:hAnsiTheme="majorHAnsi"/>
          <w:sz w:val="23"/>
          <w:szCs w:val="23"/>
          <w:u w:val="single"/>
        </w:rPr>
        <w:tab/>
      </w:r>
      <w:r w:rsidRPr="00D559E4">
        <w:rPr>
          <w:rFonts w:asciiTheme="majorHAnsi" w:hAnsiTheme="majorHAnsi"/>
          <w:sz w:val="23"/>
          <w:szCs w:val="23"/>
        </w:rPr>
        <w:t>%</w:t>
      </w:r>
    </w:p>
    <w:p w:rsidR="006B373A" w:rsidRDefault="006B373A" w:rsidP="006B373A">
      <w:pPr>
        <w:tabs>
          <w:tab w:val="left" w:pos="8190"/>
          <w:tab w:val="left" w:pos="9090"/>
        </w:tabs>
        <w:rPr>
          <w:rFonts w:asciiTheme="majorHAnsi" w:hAnsiTheme="majorHAnsi"/>
          <w:sz w:val="23"/>
          <w:szCs w:val="23"/>
          <w:u w:val="single"/>
        </w:rPr>
      </w:pPr>
    </w:p>
    <w:p w:rsidR="006B373A" w:rsidRDefault="006B373A" w:rsidP="006B373A">
      <w:pPr>
        <w:rPr>
          <w:rFonts w:asciiTheme="majorHAnsi" w:hAnsiTheme="majorHAnsi"/>
          <w:sz w:val="23"/>
          <w:szCs w:val="23"/>
          <w:u w:val="single"/>
        </w:rPr>
      </w:pPr>
      <w:r w:rsidRPr="00CF53B6">
        <w:rPr>
          <w:rFonts w:asciiTheme="majorHAnsi" w:hAnsiTheme="majorHAnsi"/>
          <w:sz w:val="23"/>
          <w:szCs w:val="23"/>
        </w:rPr>
        <w:t>Total number of Section 3 business receiving contracts</w:t>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rPr>
        <w:tab/>
      </w:r>
      <w:r>
        <w:rPr>
          <w:rFonts w:asciiTheme="majorHAnsi" w:hAnsiTheme="majorHAnsi"/>
          <w:sz w:val="23"/>
          <w:szCs w:val="23"/>
          <w:u w:val="single"/>
        </w:rPr>
        <w:tab/>
      </w:r>
      <w:r>
        <w:rPr>
          <w:rFonts w:asciiTheme="majorHAnsi" w:hAnsiTheme="majorHAnsi"/>
          <w:sz w:val="23"/>
          <w:szCs w:val="23"/>
          <w:u w:val="single"/>
        </w:rPr>
        <w:tab/>
      </w:r>
    </w:p>
    <w:p w:rsidR="006B373A" w:rsidRDefault="006B373A" w:rsidP="006B373A">
      <w:pPr>
        <w:rPr>
          <w:rFonts w:asciiTheme="majorHAnsi" w:hAnsiTheme="majorHAnsi"/>
          <w:sz w:val="23"/>
          <w:szCs w:val="23"/>
          <w:u w:val="single"/>
        </w:rPr>
      </w:pPr>
    </w:p>
    <w:p w:rsidR="00636BD6" w:rsidRDefault="00636BD6" w:rsidP="006B373A">
      <w:pPr>
        <w:rPr>
          <w:rFonts w:asciiTheme="majorHAnsi" w:hAnsiTheme="majorHAnsi"/>
          <w:b/>
          <w:sz w:val="23"/>
          <w:szCs w:val="23"/>
          <w:u w:val="single"/>
        </w:rPr>
      </w:pPr>
      <w:r w:rsidRPr="00636BD6">
        <w:rPr>
          <w:rFonts w:asciiTheme="majorHAnsi" w:hAnsiTheme="majorHAnsi"/>
          <w:b/>
          <w:sz w:val="23"/>
          <w:szCs w:val="23"/>
          <w:u w:val="single"/>
        </w:rPr>
        <w:t>Summary of Efforts</w:t>
      </w:r>
    </w:p>
    <w:p w:rsidR="00636BD6" w:rsidRDefault="00636BD6" w:rsidP="006B373A">
      <w:pPr>
        <w:rPr>
          <w:rFonts w:asciiTheme="majorHAnsi" w:hAnsiTheme="majorHAnsi"/>
          <w:b/>
          <w:sz w:val="23"/>
          <w:szCs w:val="23"/>
          <w:u w:val="single"/>
        </w:rPr>
      </w:pPr>
    </w:p>
    <w:p w:rsidR="00636BD6" w:rsidRPr="00636BD6" w:rsidRDefault="00636BD6" w:rsidP="006B373A">
      <w:pPr>
        <w:rPr>
          <w:rFonts w:asciiTheme="majorHAnsi" w:hAnsiTheme="majorHAnsi"/>
          <w:sz w:val="23"/>
          <w:szCs w:val="23"/>
        </w:rPr>
      </w:pPr>
      <w:r w:rsidRPr="00636BD6">
        <w:rPr>
          <w:rFonts w:asciiTheme="majorHAnsi" w:hAnsiTheme="majorHAnsi"/>
          <w:sz w:val="23"/>
          <w:szCs w:val="23"/>
        </w:rPr>
        <w:t>The following efforts were made to direct the employment and other economic opportunities of the project, to the greatest extent feasible, toward low and very low income persons, particularly those who are recipients of government assistance for housing.  Please check all items that apply.</w:t>
      </w:r>
    </w:p>
    <w:p w:rsidR="00636BD6" w:rsidRDefault="00636BD6" w:rsidP="006B373A">
      <w:pPr>
        <w:rPr>
          <w:rFonts w:asciiTheme="majorHAnsi" w:hAnsiTheme="majorHAnsi"/>
          <w:b/>
          <w:sz w:val="23"/>
          <w:szCs w:val="23"/>
          <w:u w:val="single"/>
        </w:rPr>
      </w:pPr>
    </w:p>
    <w:tbl>
      <w:tblPr>
        <w:tblStyle w:val="TableGrid"/>
        <w:tblW w:w="0" w:type="auto"/>
        <w:tblInd w:w="108" w:type="dxa"/>
        <w:tblLook w:val="04A0" w:firstRow="1" w:lastRow="0" w:firstColumn="1" w:lastColumn="0" w:noHBand="0" w:noVBand="1"/>
      </w:tblPr>
      <w:tblGrid>
        <w:gridCol w:w="716"/>
        <w:gridCol w:w="8526"/>
      </w:tblGrid>
      <w:tr w:rsidR="00636BD6" w:rsidTr="00E15A46">
        <w:trPr>
          <w:trHeight w:val="458"/>
        </w:trPr>
        <w:tc>
          <w:tcPr>
            <w:tcW w:w="716" w:type="dxa"/>
          </w:tcPr>
          <w:p w:rsidR="00636BD6" w:rsidRDefault="00636BD6" w:rsidP="00636BD6">
            <w:pPr>
              <w:jc w:val="center"/>
              <w:rPr>
                <w:rFonts w:asciiTheme="majorHAnsi" w:hAnsiTheme="majorHAnsi"/>
                <w:b/>
                <w:sz w:val="23"/>
                <w:szCs w:val="23"/>
                <w:u w:val="single"/>
              </w:rPr>
            </w:pPr>
            <w:r>
              <w:rPr>
                <w:rFonts w:asciiTheme="majorHAnsi" w:hAnsiTheme="majorHAnsi"/>
                <w:b/>
                <w:sz w:val="23"/>
                <w:szCs w:val="23"/>
                <w:u w:val="single"/>
              </w:rPr>
              <w:fldChar w:fldCharType="begin">
                <w:ffData>
                  <w:name w:val="Check15"/>
                  <w:enabled/>
                  <w:calcOnExit w:val="0"/>
                  <w:checkBox>
                    <w:sizeAuto/>
                    <w:default w:val="0"/>
                  </w:checkBox>
                </w:ffData>
              </w:fldChar>
            </w:r>
            <w:r>
              <w:rPr>
                <w:rFonts w:asciiTheme="majorHAnsi" w:hAnsiTheme="majorHAnsi"/>
                <w:b/>
                <w:sz w:val="23"/>
                <w:szCs w:val="23"/>
                <w:u w:val="single"/>
              </w:rPr>
              <w:instrText xml:space="preserve"> </w:instrText>
            </w:r>
            <w:bookmarkStart w:id="11" w:name="Check15"/>
            <w:r>
              <w:rPr>
                <w:rFonts w:asciiTheme="majorHAnsi" w:hAnsiTheme="majorHAnsi"/>
                <w:b/>
                <w:sz w:val="23"/>
                <w:szCs w:val="23"/>
                <w:u w:val="single"/>
              </w:rPr>
              <w:instrText xml:space="preserve">FORMCHECKBOX </w:instrText>
            </w:r>
            <w:r w:rsidR="007B2331">
              <w:rPr>
                <w:rFonts w:asciiTheme="majorHAnsi" w:hAnsiTheme="majorHAnsi"/>
                <w:b/>
                <w:sz w:val="23"/>
                <w:szCs w:val="23"/>
                <w:u w:val="single"/>
              </w:rPr>
            </w:r>
            <w:r w:rsidR="007B2331">
              <w:rPr>
                <w:rFonts w:asciiTheme="majorHAnsi" w:hAnsiTheme="majorHAnsi"/>
                <w:b/>
                <w:sz w:val="23"/>
                <w:szCs w:val="23"/>
                <w:u w:val="single"/>
              </w:rPr>
              <w:fldChar w:fldCharType="separate"/>
            </w:r>
            <w:r>
              <w:rPr>
                <w:rFonts w:asciiTheme="majorHAnsi" w:hAnsiTheme="majorHAnsi"/>
                <w:b/>
                <w:sz w:val="23"/>
                <w:szCs w:val="23"/>
                <w:u w:val="single"/>
              </w:rPr>
              <w:fldChar w:fldCharType="end"/>
            </w:r>
            <w:bookmarkEnd w:id="11"/>
          </w:p>
        </w:tc>
        <w:tc>
          <w:tcPr>
            <w:tcW w:w="8526" w:type="dxa"/>
          </w:tcPr>
          <w:p w:rsidR="00636BD6" w:rsidRPr="00636BD6" w:rsidRDefault="00636BD6" w:rsidP="006B373A">
            <w:pPr>
              <w:rPr>
                <w:rFonts w:asciiTheme="majorHAnsi" w:hAnsiTheme="majorHAnsi"/>
                <w:sz w:val="23"/>
                <w:szCs w:val="23"/>
              </w:rPr>
            </w:pPr>
            <w:r w:rsidRPr="00636BD6">
              <w:rPr>
                <w:rFonts w:asciiTheme="majorHAnsi" w:hAnsiTheme="majorHAnsi"/>
                <w:sz w:val="23"/>
                <w:szCs w:val="23"/>
              </w:rPr>
              <w:t>Attempted to recruit low-income residents through local advertising media.</w:t>
            </w:r>
          </w:p>
        </w:tc>
      </w:tr>
      <w:tr w:rsidR="00636BD6" w:rsidTr="00E15A46">
        <w:trPr>
          <w:trHeight w:val="611"/>
        </w:trPr>
        <w:tc>
          <w:tcPr>
            <w:tcW w:w="716" w:type="dxa"/>
          </w:tcPr>
          <w:p w:rsidR="00636BD6" w:rsidRDefault="00636BD6" w:rsidP="00636BD6">
            <w:pPr>
              <w:jc w:val="center"/>
              <w:rPr>
                <w:rFonts w:asciiTheme="majorHAnsi" w:hAnsiTheme="majorHAnsi"/>
                <w:b/>
                <w:sz w:val="23"/>
                <w:szCs w:val="23"/>
                <w:u w:val="single"/>
              </w:rPr>
            </w:pPr>
            <w:r>
              <w:rPr>
                <w:rFonts w:asciiTheme="majorHAnsi" w:hAnsiTheme="majorHAnsi"/>
                <w:b/>
                <w:sz w:val="23"/>
                <w:szCs w:val="23"/>
                <w:u w:val="single"/>
              </w:rPr>
              <w:fldChar w:fldCharType="begin">
                <w:ffData>
                  <w:name w:val="Check16"/>
                  <w:enabled/>
                  <w:calcOnExit w:val="0"/>
                  <w:checkBox>
                    <w:sizeAuto/>
                    <w:default w:val="0"/>
                  </w:checkBox>
                </w:ffData>
              </w:fldChar>
            </w:r>
            <w:bookmarkStart w:id="12" w:name="Check16"/>
            <w:r>
              <w:rPr>
                <w:rFonts w:asciiTheme="majorHAnsi" w:hAnsiTheme="majorHAnsi"/>
                <w:b/>
                <w:sz w:val="23"/>
                <w:szCs w:val="23"/>
                <w:u w:val="single"/>
              </w:rPr>
              <w:instrText xml:space="preserve"> FORMCHECKBOX </w:instrText>
            </w:r>
            <w:r w:rsidR="007B2331">
              <w:rPr>
                <w:rFonts w:asciiTheme="majorHAnsi" w:hAnsiTheme="majorHAnsi"/>
                <w:b/>
                <w:sz w:val="23"/>
                <w:szCs w:val="23"/>
                <w:u w:val="single"/>
              </w:rPr>
            </w:r>
            <w:r w:rsidR="007B2331">
              <w:rPr>
                <w:rFonts w:asciiTheme="majorHAnsi" w:hAnsiTheme="majorHAnsi"/>
                <w:b/>
                <w:sz w:val="23"/>
                <w:szCs w:val="23"/>
                <w:u w:val="single"/>
              </w:rPr>
              <w:fldChar w:fldCharType="separate"/>
            </w:r>
            <w:r>
              <w:rPr>
                <w:rFonts w:asciiTheme="majorHAnsi" w:hAnsiTheme="majorHAnsi"/>
                <w:b/>
                <w:sz w:val="23"/>
                <w:szCs w:val="23"/>
                <w:u w:val="single"/>
              </w:rPr>
              <w:fldChar w:fldCharType="end"/>
            </w:r>
            <w:bookmarkEnd w:id="12"/>
          </w:p>
        </w:tc>
        <w:tc>
          <w:tcPr>
            <w:tcW w:w="8526" w:type="dxa"/>
          </w:tcPr>
          <w:p w:rsidR="00636BD6" w:rsidRPr="00636BD6" w:rsidRDefault="00636BD6" w:rsidP="006B373A">
            <w:pPr>
              <w:rPr>
                <w:rFonts w:asciiTheme="majorHAnsi" w:hAnsiTheme="majorHAnsi"/>
                <w:sz w:val="23"/>
                <w:szCs w:val="23"/>
              </w:rPr>
            </w:pPr>
            <w:r w:rsidRPr="00636BD6">
              <w:rPr>
                <w:rFonts w:asciiTheme="majorHAnsi" w:hAnsiTheme="majorHAnsi"/>
                <w:sz w:val="23"/>
                <w:szCs w:val="23"/>
              </w:rPr>
              <w:t>Attempted to recruit low-income residents through signed prominently displayed at the project site and acceptance of applications at project site</w:t>
            </w:r>
          </w:p>
        </w:tc>
      </w:tr>
      <w:tr w:rsidR="00636BD6" w:rsidTr="00E15A46">
        <w:trPr>
          <w:trHeight w:val="620"/>
        </w:trPr>
        <w:tc>
          <w:tcPr>
            <w:tcW w:w="716" w:type="dxa"/>
          </w:tcPr>
          <w:p w:rsidR="00636BD6" w:rsidRDefault="00636BD6" w:rsidP="00636BD6">
            <w:pPr>
              <w:jc w:val="center"/>
              <w:rPr>
                <w:rFonts w:asciiTheme="majorHAnsi" w:hAnsiTheme="majorHAnsi"/>
                <w:b/>
                <w:sz w:val="23"/>
                <w:szCs w:val="23"/>
                <w:u w:val="single"/>
              </w:rPr>
            </w:pPr>
            <w:r>
              <w:rPr>
                <w:rFonts w:asciiTheme="majorHAnsi" w:hAnsiTheme="majorHAnsi"/>
                <w:b/>
                <w:sz w:val="23"/>
                <w:szCs w:val="23"/>
                <w:u w:val="single"/>
              </w:rPr>
              <w:fldChar w:fldCharType="begin">
                <w:ffData>
                  <w:name w:val="Check17"/>
                  <w:enabled/>
                  <w:calcOnExit w:val="0"/>
                  <w:checkBox>
                    <w:sizeAuto/>
                    <w:default w:val="0"/>
                  </w:checkBox>
                </w:ffData>
              </w:fldChar>
            </w:r>
            <w:bookmarkStart w:id="13" w:name="Check17"/>
            <w:r>
              <w:rPr>
                <w:rFonts w:asciiTheme="majorHAnsi" w:hAnsiTheme="majorHAnsi"/>
                <w:b/>
                <w:sz w:val="23"/>
                <w:szCs w:val="23"/>
                <w:u w:val="single"/>
              </w:rPr>
              <w:instrText xml:space="preserve"> FORMCHECKBOX </w:instrText>
            </w:r>
            <w:r w:rsidR="007B2331">
              <w:rPr>
                <w:rFonts w:asciiTheme="majorHAnsi" w:hAnsiTheme="majorHAnsi"/>
                <w:b/>
                <w:sz w:val="23"/>
                <w:szCs w:val="23"/>
                <w:u w:val="single"/>
              </w:rPr>
            </w:r>
            <w:r w:rsidR="007B2331">
              <w:rPr>
                <w:rFonts w:asciiTheme="majorHAnsi" w:hAnsiTheme="majorHAnsi"/>
                <w:b/>
                <w:sz w:val="23"/>
                <w:szCs w:val="23"/>
                <w:u w:val="single"/>
              </w:rPr>
              <w:fldChar w:fldCharType="separate"/>
            </w:r>
            <w:r>
              <w:rPr>
                <w:rFonts w:asciiTheme="majorHAnsi" w:hAnsiTheme="majorHAnsi"/>
                <w:b/>
                <w:sz w:val="23"/>
                <w:szCs w:val="23"/>
                <w:u w:val="single"/>
              </w:rPr>
              <w:fldChar w:fldCharType="end"/>
            </w:r>
            <w:bookmarkEnd w:id="13"/>
          </w:p>
        </w:tc>
        <w:tc>
          <w:tcPr>
            <w:tcW w:w="8526" w:type="dxa"/>
          </w:tcPr>
          <w:p w:rsidR="00636BD6" w:rsidRPr="00636BD6" w:rsidRDefault="00636BD6" w:rsidP="006B373A">
            <w:pPr>
              <w:rPr>
                <w:rFonts w:asciiTheme="majorHAnsi" w:hAnsiTheme="majorHAnsi"/>
                <w:sz w:val="23"/>
                <w:szCs w:val="23"/>
              </w:rPr>
            </w:pPr>
            <w:r w:rsidRPr="00636BD6">
              <w:rPr>
                <w:rFonts w:asciiTheme="majorHAnsi" w:hAnsiTheme="majorHAnsi"/>
                <w:sz w:val="23"/>
                <w:szCs w:val="23"/>
              </w:rPr>
              <w:t>Attempted to recruit low-income residents through contacts with community organizations and public or private agencies</w:t>
            </w:r>
          </w:p>
        </w:tc>
      </w:tr>
      <w:tr w:rsidR="00636BD6" w:rsidTr="00E15A46">
        <w:trPr>
          <w:trHeight w:val="899"/>
        </w:trPr>
        <w:tc>
          <w:tcPr>
            <w:tcW w:w="716" w:type="dxa"/>
          </w:tcPr>
          <w:p w:rsidR="00636BD6" w:rsidRDefault="00636BD6" w:rsidP="00636BD6">
            <w:pPr>
              <w:jc w:val="center"/>
              <w:rPr>
                <w:rFonts w:asciiTheme="majorHAnsi" w:hAnsiTheme="majorHAnsi"/>
                <w:b/>
                <w:sz w:val="23"/>
                <w:szCs w:val="23"/>
                <w:u w:val="single"/>
              </w:rPr>
            </w:pPr>
            <w:r>
              <w:rPr>
                <w:rFonts w:asciiTheme="majorHAnsi" w:hAnsiTheme="majorHAnsi"/>
                <w:b/>
                <w:sz w:val="23"/>
                <w:szCs w:val="23"/>
                <w:u w:val="single"/>
              </w:rPr>
              <w:fldChar w:fldCharType="begin">
                <w:ffData>
                  <w:name w:val="Check18"/>
                  <w:enabled/>
                  <w:calcOnExit w:val="0"/>
                  <w:checkBox>
                    <w:sizeAuto/>
                    <w:default w:val="0"/>
                  </w:checkBox>
                </w:ffData>
              </w:fldChar>
            </w:r>
            <w:bookmarkStart w:id="14" w:name="Check18"/>
            <w:r>
              <w:rPr>
                <w:rFonts w:asciiTheme="majorHAnsi" w:hAnsiTheme="majorHAnsi"/>
                <w:b/>
                <w:sz w:val="23"/>
                <w:szCs w:val="23"/>
                <w:u w:val="single"/>
              </w:rPr>
              <w:instrText xml:space="preserve"> FORMCHECKBOX </w:instrText>
            </w:r>
            <w:r w:rsidR="007B2331">
              <w:rPr>
                <w:rFonts w:asciiTheme="majorHAnsi" w:hAnsiTheme="majorHAnsi"/>
                <w:b/>
                <w:sz w:val="23"/>
                <w:szCs w:val="23"/>
                <w:u w:val="single"/>
              </w:rPr>
            </w:r>
            <w:r w:rsidR="007B2331">
              <w:rPr>
                <w:rFonts w:asciiTheme="majorHAnsi" w:hAnsiTheme="majorHAnsi"/>
                <w:b/>
                <w:sz w:val="23"/>
                <w:szCs w:val="23"/>
                <w:u w:val="single"/>
              </w:rPr>
              <w:fldChar w:fldCharType="separate"/>
            </w:r>
            <w:r>
              <w:rPr>
                <w:rFonts w:asciiTheme="majorHAnsi" w:hAnsiTheme="majorHAnsi"/>
                <w:b/>
                <w:sz w:val="23"/>
                <w:szCs w:val="23"/>
                <w:u w:val="single"/>
              </w:rPr>
              <w:fldChar w:fldCharType="end"/>
            </w:r>
            <w:bookmarkEnd w:id="14"/>
          </w:p>
        </w:tc>
        <w:tc>
          <w:tcPr>
            <w:tcW w:w="8526" w:type="dxa"/>
          </w:tcPr>
          <w:p w:rsidR="00636BD6" w:rsidRPr="00636BD6" w:rsidRDefault="00636BD6" w:rsidP="006B373A">
            <w:pPr>
              <w:rPr>
                <w:rFonts w:asciiTheme="majorHAnsi" w:hAnsiTheme="majorHAnsi"/>
                <w:sz w:val="23"/>
                <w:szCs w:val="23"/>
              </w:rPr>
            </w:pPr>
            <w:r w:rsidRPr="00636BD6">
              <w:rPr>
                <w:rFonts w:asciiTheme="majorHAnsi" w:hAnsiTheme="majorHAnsi"/>
                <w:sz w:val="23"/>
                <w:szCs w:val="23"/>
              </w:rPr>
              <w:t>Attempted to recruit low-income residents through coordination with HUD Youthbuild Programs or other publicly funded job training programs for low-income residents of Anne Arundel County</w:t>
            </w:r>
          </w:p>
        </w:tc>
      </w:tr>
      <w:tr w:rsidR="00636BD6" w:rsidTr="00E15A46">
        <w:trPr>
          <w:trHeight w:val="620"/>
        </w:trPr>
        <w:tc>
          <w:tcPr>
            <w:tcW w:w="716" w:type="dxa"/>
          </w:tcPr>
          <w:p w:rsidR="00636BD6" w:rsidRDefault="00636BD6" w:rsidP="00636BD6">
            <w:pPr>
              <w:jc w:val="center"/>
              <w:rPr>
                <w:rFonts w:asciiTheme="majorHAnsi" w:hAnsiTheme="majorHAnsi"/>
                <w:b/>
                <w:sz w:val="23"/>
                <w:szCs w:val="23"/>
                <w:u w:val="single"/>
              </w:rPr>
            </w:pPr>
            <w:r>
              <w:rPr>
                <w:rFonts w:asciiTheme="majorHAnsi" w:hAnsiTheme="majorHAnsi"/>
                <w:b/>
                <w:sz w:val="23"/>
                <w:szCs w:val="23"/>
                <w:u w:val="single"/>
              </w:rPr>
              <w:fldChar w:fldCharType="begin">
                <w:ffData>
                  <w:name w:val="Check19"/>
                  <w:enabled/>
                  <w:calcOnExit w:val="0"/>
                  <w:checkBox>
                    <w:sizeAuto/>
                    <w:default w:val="0"/>
                  </w:checkBox>
                </w:ffData>
              </w:fldChar>
            </w:r>
            <w:bookmarkStart w:id="15" w:name="Check19"/>
            <w:r>
              <w:rPr>
                <w:rFonts w:asciiTheme="majorHAnsi" w:hAnsiTheme="majorHAnsi"/>
                <w:b/>
                <w:sz w:val="23"/>
                <w:szCs w:val="23"/>
                <w:u w:val="single"/>
              </w:rPr>
              <w:instrText xml:space="preserve"> FORMCHECKBOX </w:instrText>
            </w:r>
            <w:r w:rsidR="007B2331">
              <w:rPr>
                <w:rFonts w:asciiTheme="majorHAnsi" w:hAnsiTheme="majorHAnsi"/>
                <w:b/>
                <w:sz w:val="23"/>
                <w:szCs w:val="23"/>
                <w:u w:val="single"/>
              </w:rPr>
            </w:r>
            <w:r w:rsidR="007B2331">
              <w:rPr>
                <w:rFonts w:asciiTheme="majorHAnsi" w:hAnsiTheme="majorHAnsi"/>
                <w:b/>
                <w:sz w:val="23"/>
                <w:szCs w:val="23"/>
                <w:u w:val="single"/>
              </w:rPr>
              <w:fldChar w:fldCharType="separate"/>
            </w:r>
            <w:r>
              <w:rPr>
                <w:rFonts w:asciiTheme="majorHAnsi" w:hAnsiTheme="majorHAnsi"/>
                <w:b/>
                <w:sz w:val="23"/>
                <w:szCs w:val="23"/>
                <w:u w:val="single"/>
              </w:rPr>
              <w:fldChar w:fldCharType="end"/>
            </w:r>
            <w:bookmarkEnd w:id="15"/>
          </w:p>
        </w:tc>
        <w:tc>
          <w:tcPr>
            <w:tcW w:w="8526" w:type="dxa"/>
          </w:tcPr>
          <w:p w:rsidR="00636BD6" w:rsidRPr="00636BD6" w:rsidRDefault="00636BD6" w:rsidP="006B373A">
            <w:pPr>
              <w:rPr>
                <w:rFonts w:asciiTheme="majorHAnsi" w:hAnsiTheme="majorHAnsi"/>
                <w:sz w:val="23"/>
                <w:szCs w:val="23"/>
              </w:rPr>
            </w:pPr>
            <w:r w:rsidRPr="00636BD6">
              <w:rPr>
                <w:rFonts w:asciiTheme="majorHAnsi" w:hAnsiTheme="majorHAnsi"/>
                <w:sz w:val="23"/>
                <w:szCs w:val="23"/>
              </w:rPr>
              <w:t>Informed referral agencies or community organizations about contracting opportunities</w:t>
            </w:r>
          </w:p>
        </w:tc>
      </w:tr>
      <w:tr w:rsidR="00636BD6" w:rsidTr="00E15A46">
        <w:trPr>
          <w:trHeight w:val="440"/>
        </w:trPr>
        <w:tc>
          <w:tcPr>
            <w:tcW w:w="716" w:type="dxa"/>
          </w:tcPr>
          <w:p w:rsidR="00636BD6" w:rsidRDefault="00636BD6" w:rsidP="00636BD6">
            <w:pPr>
              <w:jc w:val="center"/>
              <w:rPr>
                <w:rFonts w:asciiTheme="majorHAnsi" w:hAnsiTheme="majorHAnsi"/>
                <w:b/>
                <w:sz w:val="23"/>
                <w:szCs w:val="23"/>
                <w:u w:val="single"/>
              </w:rPr>
            </w:pPr>
            <w:r>
              <w:rPr>
                <w:rFonts w:asciiTheme="majorHAnsi" w:hAnsiTheme="majorHAnsi"/>
                <w:b/>
                <w:sz w:val="23"/>
                <w:szCs w:val="23"/>
                <w:u w:val="single"/>
              </w:rPr>
              <w:fldChar w:fldCharType="begin">
                <w:ffData>
                  <w:name w:val="Check20"/>
                  <w:enabled/>
                  <w:calcOnExit w:val="0"/>
                  <w:checkBox>
                    <w:sizeAuto/>
                    <w:default w:val="0"/>
                  </w:checkBox>
                </w:ffData>
              </w:fldChar>
            </w:r>
            <w:bookmarkStart w:id="16" w:name="Check20"/>
            <w:r>
              <w:rPr>
                <w:rFonts w:asciiTheme="majorHAnsi" w:hAnsiTheme="majorHAnsi"/>
                <w:b/>
                <w:sz w:val="23"/>
                <w:szCs w:val="23"/>
                <w:u w:val="single"/>
              </w:rPr>
              <w:instrText xml:space="preserve"> FORMCHECKBOX </w:instrText>
            </w:r>
            <w:r w:rsidR="007B2331">
              <w:rPr>
                <w:rFonts w:asciiTheme="majorHAnsi" w:hAnsiTheme="majorHAnsi"/>
                <w:b/>
                <w:sz w:val="23"/>
                <w:szCs w:val="23"/>
                <w:u w:val="single"/>
              </w:rPr>
            </w:r>
            <w:r w:rsidR="007B2331">
              <w:rPr>
                <w:rFonts w:asciiTheme="majorHAnsi" w:hAnsiTheme="majorHAnsi"/>
                <w:b/>
                <w:sz w:val="23"/>
                <w:szCs w:val="23"/>
                <w:u w:val="single"/>
              </w:rPr>
              <w:fldChar w:fldCharType="separate"/>
            </w:r>
            <w:r>
              <w:rPr>
                <w:rFonts w:asciiTheme="majorHAnsi" w:hAnsiTheme="majorHAnsi"/>
                <w:b/>
                <w:sz w:val="23"/>
                <w:szCs w:val="23"/>
                <w:u w:val="single"/>
              </w:rPr>
              <w:fldChar w:fldCharType="end"/>
            </w:r>
            <w:bookmarkEnd w:id="16"/>
          </w:p>
        </w:tc>
        <w:tc>
          <w:tcPr>
            <w:tcW w:w="8526" w:type="dxa"/>
          </w:tcPr>
          <w:p w:rsidR="00636BD6" w:rsidRPr="00636BD6" w:rsidRDefault="00636BD6" w:rsidP="006B373A">
            <w:pPr>
              <w:rPr>
                <w:rFonts w:asciiTheme="majorHAnsi" w:hAnsiTheme="majorHAnsi"/>
                <w:sz w:val="23"/>
                <w:szCs w:val="23"/>
              </w:rPr>
            </w:pPr>
            <w:r w:rsidRPr="00636BD6">
              <w:rPr>
                <w:rFonts w:asciiTheme="majorHAnsi" w:hAnsiTheme="majorHAnsi"/>
                <w:sz w:val="23"/>
                <w:szCs w:val="23"/>
              </w:rPr>
              <w:t>Notified labor organizations about Section 3 commitment</w:t>
            </w:r>
          </w:p>
        </w:tc>
      </w:tr>
      <w:tr w:rsidR="00636BD6" w:rsidTr="00E15A46">
        <w:trPr>
          <w:trHeight w:val="620"/>
        </w:trPr>
        <w:tc>
          <w:tcPr>
            <w:tcW w:w="716" w:type="dxa"/>
          </w:tcPr>
          <w:p w:rsidR="00636BD6" w:rsidRDefault="00636BD6" w:rsidP="00636BD6">
            <w:pPr>
              <w:jc w:val="center"/>
              <w:rPr>
                <w:rFonts w:asciiTheme="majorHAnsi" w:hAnsiTheme="majorHAnsi"/>
                <w:b/>
                <w:sz w:val="23"/>
                <w:szCs w:val="23"/>
                <w:u w:val="single"/>
              </w:rPr>
            </w:pPr>
            <w:r>
              <w:rPr>
                <w:rFonts w:asciiTheme="majorHAnsi" w:hAnsiTheme="majorHAnsi"/>
                <w:b/>
                <w:sz w:val="23"/>
                <w:szCs w:val="23"/>
                <w:u w:val="single"/>
              </w:rPr>
              <w:fldChar w:fldCharType="begin">
                <w:ffData>
                  <w:name w:val="Check21"/>
                  <w:enabled/>
                  <w:calcOnExit w:val="0"/>
                  <w:checkBox>
                    <w:sizeAuto/>
                    <w:default w:val="0"/>
                  </w:checkBox>
                </w:ffData>
              </w:fldChar>
            </w:r>
            <w:bookmarkStart w:id="17" w:name="Check21"/>
            <w:r>
              <w:rPr>
                <w:rFonts w:asciiTheme="majorHAnsi" w:hAnsiTheme="majorHAnsi"/>
                <w:b/>
                <w:sz w:val="23"/>
                <w:szCs w:val="23"/>
                <w:u w:val="single"/>
              </w:rPr>
              <w:instrText xml:space="preserve"> FORMCHECKBOX </w:instrText>
            </w:r>
            <w:r w:rsidR="007B2331">
              <w:rPr>
                <w:rFonts w:asciiTheme="majorHAnsi" w:hAnsiTheme="majorHAnsi"/>
                <w:b/>
                <w:sz w:val="23"/>
                <w:szCs w:val="23"/>
                <w:u w:val="single"/>
              </w:rPr>
            </w:r>
            <w:r w:rsidR="007B2331">
              <w:rPr>
                <w:rFonts w:asciiTheme="majorHAnsi" w:hAnsiTheme="majorHAnsi"/>
                <w:b/>
                <w:sz w:val="23"/>
                <w:szCs w:val="23"/>
                <w:u w:val="single"/>
              </w:rPr>
              <w:fldChar w:fldCharType="separate"/>
            </w:r>
            <w:r>
              <w:rPr>
                <w:rFonts w:asciiTheme="majorHAnsi" w:hAnsiTheme="majorHAnsi"/>
                <w:b/>
                <w:sz w:val="23"/>
                <w:szCs w:val="23"/>
                <w:u w:val="single"/>
              </w:rPr>
              <w:fldChar w:fldCharType="end"/>
            </w:r>
            <w:bookmarkEnd w:id="17"/>
          </w:p>
        </w:tc>
        <w:tc>
          <w:tcPr>
            <w:tcW w:w="8526" w:type="dxa"/>
          </w:tcPr>
          <w:p w:rsidR="00636BD6" w:rsidRPr="00636BD6" w:rsidRDefault="00636BD6" w:rsidP="006B373A">
            <w:pPr>
              <w:rPr>
                <w:rFonts w:asciiTheme="majorHAnsi" w:hAnsiTheme="majorHAnsi"/>
                <w:sz w:val="23"/>
                <w:szCs w:val="23"/>
              </w:rPr>
            </w:pPr>
            <w:r w:rsidRPr="00636BD6">
              <w:rPr>
                <w:rFonts w:asciiTheme="majorHAnsi" w:hAnsiTheme="majorHAnsi"/>
                <w:sz w:val="23"/>
                <w:szCs w:val="23"/>
              </w:rPr>
              <w:t>Participated in a HUD or other programs which promotes Section 3 training and employment</w:t>
            </w:r>
          </w:p>
        </w:tc>
      </w:tr>
      <w:tr w:rsidR="00636BD6" w:rsidTr="00E15A46">
        <w:tc>
          <w:tcPr>
            <w:tcW w:w="716" w:type="dxa"/>
          </w:tcPr>
          <w:p w:rsidR="00636BD6" w:rsidRDefault="00636BD6" w:rsidP="00636BD6">
            <w:pPr>
              <w:jc w:val="center"/>
              <w:rPr>
                <w:rFonts w:asciiTheme="majorHAnsi" w:hAnsiTheme="majorHAnsi"/>
                <w:b/>
                <w:sz w:val="23"/>
                <w:szCs w:val="23"/>
                <w:u w:val="single"/>
              </w:rPr>
            </w:pPr>
            <w:r>
              <w:rPr>
                <w:rFonts w:asciiTheme="majorHAnsi" w:hAnsiTheme="majorHAnsi"/>
                <w:b/>
                <w:sz w:val="23"/>
                <w:szCs w:val="23"/>
                <w:u w:val="single"/>
              </w:rPr>
              <w:fldChar w:fldCharType="begin">
                <w:ffData>
                  <w:name w:val="Check22"/>
                  <w:enabled/>
                  <w:calcOnExit w:val="0"/>
                  <w:checkBox>
                    <w:sizeAuto/>
                    <w:default w:val="0"/>
                  </w:checkBox>
                </w:ffData>
              </w:fldChar>
            </w:r>
            <w:bookmarkStart w:id="18" w:name="Check22"/>
            <w:r>
              <w:rPr>
                <w:rFonts w:asciiTheme="majorHAnsi" w:hAnsiTheme="majorHAnsi"/>
                <w:b/>
                <w:sz w:val="23"/>
                <w:szCs w:val="23"/>
                <w:u w:val="single"/>
              </w:rPr>
              <w:instrText xml:space="preserve"> FORMCHECKBOX </w:instrText>
            </w:r>
            <w:r w:rsidR="007B2331">
              <w:rPr>
                <w:rFonts w:asciiTheme="majorHAnsi" w:hAnsiTheme="majorHAnsi"/>
                <w:b/>
                <w:sz w:val="23"/>
                <w:szCs w:val="23"/>
                <w:u w:val="single"/>
              </w:rPr>
            </w:r>
            <w:r w:rsidR="007B2331">
              <w:rPr>
                <w:rFonts w:asciiTheme="majorHAnsi" w:hAnsiTheme="majorHAnsi"/>
                <w:b/>
                <w:sz w:val="23"/>
                <w:szCs w:val="23"/>
                <w:u w:val="single"/>
              </w:rPr>
              <w:fldChar w:fldCharType="separate"/>
            </w:r>
            <w:r>
              <w:rPr>
                <w:rFonts w:asciiTheme="majorHAnsi" w:hAnsiTheme="majorHAnsi"/>
                <w:b/>
                <w:sz w:val="23"/>
                <w:szCs w:val="23"/>
                <w:u w:val="single"/>
              </w:rPr>
              <w:fldChar w:fldCharType="end"/>
            </w:r>
            <w:bookmarkEnd w:id="18"/>
          </w:p>
        </w:tc>
        <w:tc>
          <w:tcPr>
            <w:tcW w:w="8526" w:type="dxa"/>
          </w:tcPr>
          <w:p w:rsidR="00636BD6" w:rsidRPr="00636BD6" w:rsidRDefault="00636BD6" w:rsidP="006B373A">
            <w:pPr>
              <w:rPr>
                <w:rFonts w:asciiTheme="majorHAnsi" w:hAnsiTheme="majorHAnsi"/>
                <w:sz w:val="23"/>
                <w:szCs w:val="23"/>
              </w:rPr>
            </w:pPr>
            <w:r w:rsidRPr="00636BD6">
              <w:rPr>
                <w:rFonts w:asciiTheme="majorHAnsi" w:hAnsiTheme="majorHAnsi"/>
                <w:sz w:val="23"/>
                <w:szCs w:val="23"/>
              </w:rPr>
              <w:t xml:space="preserve">Participated in a HUD or other programs which promotes contracts with Section 3 businesses </w:t>
            </w:r>
          </w:p>
        </w:tc>
      </w:tr>
    </w:tbl>
    <w:p w:rsidR="00636BD6" w:rsidRDefault="00636BD6" w:rsidP="00636BD6">
      <w:pPr>
        <w:spacing w:line="300" w:lineRule="auto"/>
        <w:rPr>
          <w:rFonts w:asciiTheme="majorHAnsi" w:hAnsiTheme="majorHAnsi"/>
          <w:sz w:val="23"/>
          <w:szCs w:val="23"/>
          <w:u w:val="single"/>
        </w:rPr>
      </w:pPr>
    </w:p>
    <w:p w:rsidR="00636BD6" w:rsidRDefault="00636BD6" w:rsidP="006B373A">
      <w:pPr>
        <w:rPr>
          <w:rFonts w:asciiTheme="majorHAnsi" w:hAnsiTheme="majorHAnsi"/>
          <w:sz w:val="23"/>
          <w:szCs w:val="23"/>
        </w:rPr>
      </w:pPr>
      <w:r>
        <w:rPr>
          <w:rFonts w:asciiTheme="majorHAnsi" w:hAnsiTheme="majorHAnsi"/>
          <w:sz w:val="23"/>
          <w:szCs w:val="23"/>
        </w:rPr>
        <w:t>If numerical goals were not met, please explain below why it was not feasible to do so.</w:t>
      </w:r>
    </w:p>
    <w:p w:rsidR="00636BD6" w:rsidRDefault="00636BD6" w:rsidP="00636BD6">
      <w:pPr>
        <w:spacing w:line="300" w:lineRule="auto"/>
        <w:rPr>
          <w:rFonts w:asciiTheme="majorHAnsi" w:hAnsiTheme="majorHAnsi"/>
          <w:sz w:val="23"/>
          <w:szCs w:val="23"/>
          <w:u w:val="single"/>
        </w:rPr>
      </w:pP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r>
        <w:rPr>
          <w:rFonts w:asciiTheme="majorHAnsi" w:hAnsiTheme="majorHAnsi"/>
          <w:sz w:val="23"/>
          <w:szCs w:val="23"/>
          <w:u w:val="single"/>
        </w:rPr>
        <w:tab/>
      </w:r>
    </w:p>
    <w:p w:rsidR="00636BD6" w:rsidRDefault="00636BD6" w:rsidP="006B373A">
      <w:pPr>
        <w:rPr>
          <w:rFonts w:asciiTheme="majorHAnsi" w:hAnsiTheme="majorHAnsi"/>
          <w:sz w:val="23"/>
          <w:szCs w:val="23"/>
          <w:u w:val="single"/>
        </w:rPr>
      </w:pPr>
    </w:p>
    <w:p w:rsidR="00636BD6" w:rsidRDefault="00636BD6" w:rsidP="006B373A">
      <w:pPr>
        <w:rPr>
          <w:rFonts w:asciiTheme="majorHAnsi" w:hAnsiTheme="majorHAnsi"/>
          <w:b/>
          <w:sz w:val="23"/>
          <w:szCs w:val="23"/>
        </w:rPr>
      </w:pPr>
      <w:r w:rsidRPr="00636BD6">
        <w:rPr>
          <w:rFonts w:asciiTheme="majorHAnsi" w:hAnsiTheme="majorHAnsi"/>
          <w:b/>
          <w:sz w:val="23"/>
          <w:szCs w:val="23"/>
        </w:rPr>
        <w:t>The company named above has complied with Section 3 as stated above.</w:t>
      </w:r>
    </w:p>
    <w:p w:rsidR="00636BD6" w:rsidRPr="0096352D" w:rsidRDefault="00636BD6" w:rsidP="006B373A">
      <w:pPr>
        <w:rPr>
          <w:rFonts w:asciiTheme="majorHAnsi" w:hAnsiTheme="majorHAnsi"/>
          <w:sz w:val="23"/>
          <w:szCs w:val="23"/>
        </w:rPr>
      </w:pPr>
    </w:p>
    <w:p w:rsidR="00636BD6" w:rsidRPr="0096352D" w:rsidRDefault="00636BD6" w:rsidP="006B373A">
      <w:pPr>
        <w:rPr>
          <w:rFonts w:asciiTheme="majorHAnsi" w:hAnsiTheme="majorHAnsi"/>
          <w:sz w:val="23"/>
          <w:szCs w:val="23"/>
          <w:u w:val="single"/>
        </w:rPr>
      </w:pP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p>
    <w:p w:rsidR="00636BD6" w:rsidRPr="0096352D" w:rsidRDefault="00636BD6" w:rsidP="006B373A">
      <w:pPr>
        <w:rPr>
          <w:rFonts w:asciiTheme="majorHAnsi" w:hAnsiTheme="majorHAnsi"/>
          <w:sz w:val="23"/>
          <w:szCs w:val="23"/>
        </w:rPr>
      </w:pPr>
      <w:r w:rsidRPr="0096352D">
        <w:rPr>
          <w:rFonts w:asciiTheme="majorHAnsi" w:hAnsiTheme="majorHAnsi"/>
          <w:sz w:val="23"/>
          <w:szCs w:val="23"/>
        </w:rPr>
        <w:t>Signature of Office or Owner of Company</w:t>
      </w:r>
    </w:p>
    <w:p w:rsidR="00636BD6" w:rsidRPr="0096352D" w:rsidRDefault="00636BD6" w:rsidP="006B373A">
      <w:pPr>
        <w:rPr>
          <w:rFonts w:asciiTheme="majorHAnsi" w:hAnsiTheme="majorHAnsi"/>
          <w:sz w:val="23"/>
          <w:szCs w:val="23"/>
        </w:rPr>
      </w:pPr>
    </w:p>
    <w:p w:rsidR="00636BD6" w:rsidRPr="0096352D" w:rsidRDefault="00636BD6" w:rsidP="006B373A">
      <w:pPr>
        <w:rPr>
          <w:rFonts w:asciiTheme="majorHAnsi" w:hAnsiTheme="majorHAnsi"/>
          <w:sz w:val="23"/>
          <w:szCs w:val="23"/>
        </w:rPr>
      </w:pPr>
    </w:p>
    <w:p w:rsidR="00636BD6" w:rsidRPr="0096352D" w:rsidRDefault="00636BD6" w:rsidP="006B373A">
      <w:pPr>
        <w:rPr>
          <w:rFonts w:asciiTheme="majorHAnsi" w:hAnsiTheme="majorHAnsi"/>
          <w:sz w:val="23"/>
          <w:szCs w:val="23"/>
          <w:u w:val="single"/>
        </w:rPr>
      </w:pP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p>
    <w:p w:rsidR="00636BD6" w:rsidRPr="0096352D" w:rsidRDefault="00636BD6" w:rsidP="006B373A">
      <w:pPr>
        <w:rPr>
          <w:rFonts w:asciiTheme="majorHAnsi" w:hAnsiTheme="majorHAnsi"/>
          <w:sz w:val="23"/>
          <w:szCs w:val="23"/>
        </w:rPr>
      </w:pPr>
      <w:r w:rsidRPr="0096352D">
        <w:rPr>
          <w:rFonts w:asciiTheme="majorHAnsi" w:hAnsiTheme="majorHAnsi"/>
          <w:sz w:val="23"/>
          <w:szCs w:val="23"/>
        </w:rPr>
        <w:t>Printed Name of Signatory</w:t>
      </w:r>
    </w:p>
    <w:p w:rsidR="00636BD6" w:rsidRPr="0096352D" w:rsidRDefault="00636BD6" w:rsidP="006B373A">
      <w:pPr>
        <w:rPr>
          <w:rFonts w:asciiTheme="majorHAnsi" w:hAnsiTheme="majorHAnsi"/>
          <w:sz w:val="23"/>
          <w:szCs w:val="23"/>
        </w:rPr>
      </w:pPr>
    </w:p>
    <w:p w:rsidR="00636BD6" w:rsidRPr="0096352D" w:rsidRDefault="00636BD6" w:rsidP="006B373A">
      <w:pPr>
        <w:rPr>
          <w:rFonts w:asciiTheme="majorHAnsi" w:hAnsiTheme="majorHAnsi"/>
          <w:sz w:val="23"/>
          <w:szCs w:val="23"/>
        </w:rPr>
      </w:pPr>
    </w:p>
    <w:p w:rsidR="00636BD6" w:rsidRPr="0096352D" w:rsidRDefault="00636BD6" w:rsidP="006B373A">
      <w:pPr>
        <w:rPr>
          <w:rFonts w:asciiTheme="majorHAnsi" w:hAnsiTheme="majorHAnsi"/>
          <w:sz w:val="23"/>
          <w:szCs w:val="23"/>
          <w:u w:val="single"/>
        </w:rPr>
      </w:pP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r w:rsidRPr="0096352D">
        <w:rPr>
          <w:rFonts w:asciiTheme="majorHAnsi" w:hAnsiTheme="majorHAnsi"/>
          <w:sz w:val="23"/>
          <w:szCs w:val="23"/>
          <w:u w:val="single"/>
        </w:rPr>
        <w:tab/>
      </w:r>
    </w:p>
    <w:p w:rsidR="00636BD6" w:rsidRDefault="00636BD6" w:rsidP="006B373A">
      <w:pPr>
        <w:rPr>
          <w:rFonts w:asciiTheme="majorHAnsi" w:hAnsiTheme="majorHAnsi"/>
          <w:sz w:val="23"/>
          <w:szCs w:val="23"/>
        </w:rPr>
      </w:pPr>
      <w:r w:rsidRPr="0096352D">
        <w:rPr>
          <w:rFonts w:asciiTheme="majorHAnsi" w:hAnsiTheme="majorHAnsi"/>
          <w:sz w:val="23"/>
          <w:szCs w:val="23"/>
        </w:rPr>
        <w:t>Title of Signatory</w:t>
      </w:r>
    </w:p>
    <w:p w:rsidR="0096352D" w:rsidRDefault="0096352D" w:rsidP="006B373A">
      <w:pPr>
        <w:rPr>
          <w:rFonts w:asciiTheme="majorHAnsi" w:hAnsiTheme="majorHAnsi"/>
          <w:sz w:val="23"/>
          <w:szCs w:val="23"/>
        </w:rPr>
      </w:pPr>
    </w:p>
    <w:p w:rsidR="00182B2B" w:rsidRPr="00182B2B" w:rsidRDefault="00182B2B" w:rsidP="00182B2B">
      <w:pPr>
        <w:tabs>
          <w:tab w:val="left" w:pos="360"/>
          <w:tab w:val="left" w:pos="1080"/>
          <w:tab w:val="left" w:pos="1440"/>
          <w:tab w:val="left" w:pos="19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1520"/>
          <w:tab w:val="left" w:pos="12240"/>
        </w:tabs>
        <w:rPr>
          <w:rFonts w:asciiTheme="majorHAnsi" w:hAnsiTheme="majorHAnsi"/>
          <w:u w:val="single"/>
        </w:rPr>
      </w:pPr>
    </w:p>
    <w:p w:rsidR="00182B2B" w:rsidRPr="00182B2B" w:rsidRDefault="00182B2B" w:rsidP="00182B2B">
      <w:pPr>
        <w:tabs>
          <w:tab w:val="left" w:pos="360"/>
          <w:tab w:val="left" w:pos="1080"/>
          <w:tab w:val="left" w:pos="1440"/>
          <w:tab w:val="left" w:pos="19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1520"/>
          <w:tab w:val="left" w:pos="12240"/>
        </w:tabs>
        <w:rPr>
          <w:rFonts w:asciiTheme="majorHAnsi" w:hAnsiTheme="majorHAnsi"/>
          <w:u w:val="single"/>
        </w:rPr>
      </w:pPr>
    </w:p>
    <w:p w:rsidR="00182B2B" w:rsidRPr="00182B2B" w:rsidRDefault="00182B2B" w:rsidP="00182B2B">
      <w:pPr>
        <w:tabs>
          <w:tab w:val="left" w:pos="360"/>
          <w:tab w:val="left" w:pos="1080"/>
          <w:tab w:val="left" w:pos="1440"/>
          <w:tab w:val="left" w:pos="198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1520"/>
          <w:tab w:val="left" w:pos="12240"/>
        </w:tabs>
        <w:rPr>
          <w:rFonts w:asciiTheme="majorHAnsi" w:hAnsiTheme="majorHAnsi"/>
          <w:sz w:val="12"/>
          <w:szCs w:val="12"/>
        </w:rPr>
      </w:pPr>
      <w:r w:rsidRPr="00182B2B">
        <w:rPr>
          <w:rFonts w:asciiTheme="majorHAnsi" w:hAnsiTheme="majorHAnsi"/>
          <w:sz w:val="12"/>
          <w:szCs w:val="12"/>
        </w:rPr>
        <w:fldChar w:fldCharType="begin"/>
      </w:r>
      <w:r w:rsidRPr="00182B2B">
        <w:rPr>
          <w:rFonts w:asciiTheme="majorHAnsi" w:hAnsiTheme="majorHAnsi"/>
          <w:sz w:val="12"/>
          <w:szCs w:val="12"/>
        </w:rPr>
        <w:instrText xml:space="preserve"> FILENAME \p </w:instrText>
      </w:r>
      <w:r w:rsidRPr="00182B2B">
        <w:rPr>
          <w:rFonts w:asciiTheme="majorHAnsi" w:hAnsiTheme="majorHAnsi"/>
          <w:sz w:val="12"/>
          <w:szCs w:val="12"/>
        </w:rPr>
        <w:fldChar w:fldCharType="separate"/>
      </w:r>
      <w:r w:rsidR="00CE5C3A">
        <w:rPr>
          <w:rFonts w:asciiTheme="majorHAnsi" w:hAnsiTheme="majorHAnsi"/>
          <w:noProof/>
          <w:sz w:val="12"/>
          <w:szCs w:val="12"/>
        </w:rPr>
        <w:t>C:\Users\adlugokeski\Desktop\Federal Requirements\Professional Contracts Related Projects $100,000 More.FED REQ.docx</w:t>
      </w:r>
      <w:r w:rsidRPr="00182B2B">
        <w:rPr>
          <w:rFonts w:asciiTheme="majorHAnsi" w:hAnsiTheme="majorHAnsi"/>
          <w:sz w:val="12"/>
          <w:szCs w:val="12"/>
        </w:rPr>
        <w:fldChar w:fldCharType="end"/>
      </w:r>
    </w:p>
    <w:p w:rsidR="00182B2B" w:rsidRPr="00182B2B" w:rsidRDefault="00182B2B" w:rsidP="00182B2B">
      <w:pPr>
        <w:tabs>
          <w:tab w:val="left" w:pos="360"/>
          <w:tab w:val="left" w:pos="720"/>
          <w:tab w:val="left" w:pos="1080"/>
          <w:tab w:val="left" w:pos="1440"/>
          <w:tab w:val="left" w:pos="1980"/>
          <w:tab w:val="left" w:pos="2160"/>
          <w:tab w:val="left" w:pos="2880"/>
          <w:tab w:val="left" w:pos="3600"/>
          <w:tab w:val="left" w:pos="4320"/>
          <w:tab w:val="left" w:pos="468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s>
        <w:ind w:left="720" w:right="-4698" w:hanging="720"/>
        <w:jc w:val="both"/>
        <w:rPr>
          <w:rFonts w:asciiTheme="majorHAnsi" w:hAnsiTheme="majorHAnsi"/>
          <w:sz w:val="23"/>
          <w:szCs w:val="23"/>
        </w:rPr>
      </w:pPr>
    </w:p>
    <w:sectPr w:rsidR="00182B2B" w:rsidRPr="00182B2B" w:rsidSect="00234DB2">
      <w:headerReference w:type="default" r:id="rId25"/>
      <w:headerReference w:type="first" r:id="rId26"/>
      <w:footerReference w:type="first" r:id="rId27"/>
      <w:pgSz w:w="12240" w:h="15840"/>
      <w:pgMar w:top="1440" w:right="1440" w:bottom="1440" w:left="1440" w:header="86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B4C" w:rsidRDefault="00A33B4C">
      <w:r>
        <w:separator/>
      </w:r>
    </w:p>
  </w:endnote>
  <w:endnote w:type="continuationSeparator" w:id="0">
    <w:p w:rsidR="00A33B4C" w:rsidRDefault="00A3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234DB2" w:rsidRDefault="00785FBD" w:rsidP="00234DB2">
    <w:pPr>
      <w:pStyle w:val="Footer"/>
      <w:jc w:val="center"/>
      <w:rPr>
        <w:rFonts w:asciiTheme="majorHAnsi" w:hAnsiTheme="majorHAnsi"/>
        <w:sz w:val="18"/>
        <w:szCs w:val="18"/>
      </w:rPr>
    </w:pPr>
    <w:r w:rsidRPr="00234DB2">
      <w:rPr>
        <w:rFonts w:asciiTheme="majorHAnsi" w:hAnsiTheme="majorHAnsi"/>
        <w:sz w:val="18"/>
        <w:szCs w:val="18"/>
      </w:rPr>
      <w:t xml:space="preserve">Page </w:t>
    </w:r>
    <w:sdt>
      <w:sdtPr>
        <w:rPr>
          <w:rFonts w:asciiTheme="majorHAnsi" w:hAnsiTheme="majorHAnsi"/>
          <w:sz w:val="18"/>
          <w:szCs w:val="18"/>
        </w:rPr>
        <w:id w:val="1707218358"/>
        <w:docPartObj>
          <w:docPartGallery w:val="Page Numbers (Bottom of Page)"/>
          <w:docPartUnique/>
        </w:docPartObj>
      </w:sdtPr>
      <w:sdtEndPr>
        <w:rPr>
          <w:noProof/>
        </w:rPr>
      </w:sdtEndPr>
      <w:sdtContent>
        <w:r w:rsidRPr="00234DB2">
          <w:rPr>
            <w:rFonts w:asciiTheme="majorHAnsi" w:hAnsiTheme="majorHAnsi"/>
            <w:sz w:val="18"/>
            <w:szCs w:val="18"/>
          </w:rPr>
          <w:fldChar w:fldCharType="begin"/>
        </w:r>
        <w:r w:rsidRPr="00234DB2">
          <w:rPr>
            <w:rFonts w:asciiTheme="majorHAnsi" w:hAnsiTheme="majorHAnsi"/>
            <w:sz w:val="18"/>
            <w:szCs w:val="18"/>
          </w:rPr>
          <w:instrText xml:space="preserve"> PAGE   \* MERGEFORMAT </w:instrText>
        </w:r>
        <w:r w:rsidRPr="00234DB2">
          <w:rPr>
            <w:rFonts w:asciiTheme="majorHAnsi" w:hAnsiTheme="majorHAnsi"/>
            <w:sz w:val="18"/>
            <w:szCs w:val="18"/>
          </w:rPr>
          <w:fldChar w:fldCharType="separate"/>
        </w:r>
        <w:r w:rsidR="007B2331">
          <w:rPr>
            <w:rFonts w:asciiTheme="majorHAnsi" w:hAnsiTheme="majorHAnsi"/>
            <w:noProof/>
            <w:sz w:val="18"/>
            <w:szCs w:val="18"/>
          </w:rPr>
          <w:t>15</w:t>
        </w:r>
        <w:r w:rsidRPr="00234DB2">
          <w:rPr>
            <w:rFonts w:asciiTheme="majorHAnsi" w:hAnsiTheme="majorHAnsi"/>
            <w:noProof/>
            <w:sz w:val="18"/>
            <w:szCs w:val="18"/>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234DB2" w:rsidRDefault="00785FBD" w:rsidP="00234DB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234DB2" w:rsidRDefault="00785FBD" w:rsidP="00234DB2">
    <w:pPr>
      <w:pStyle w:val="Footer"/>
      <w:jc w:val="center"/>
      <w:rPr>
        <w:rFonts w:asciiTheme="majorHAnsi" w:hAnsiTheme="majorHAnsi"/>
        <w:sz w:val="18"/>
        <w:szCs w:val="18"/>
      </w:rPr>
    </w:pPr>
    <w:r w:rsidRPr="00234DB2">
      <w:rPr>
        <w:rFonts w:asciiTheme="majorHAnsi" w:hAnsiTheme="majorHAnsi"/>
        <w:sz w:val="18"/>
        <w:szCs w:val="18"/>
      </w:rPr>
      <w:t xml:space="preserve">Page </w:t>
    </w:r>
    <w:sdt>
      <w:sdtPr>
        <w:rPr>
          <w:rFonts w:asciiTheme="majorHAnsi" w:hAnsiTheme="majorHAnsi"/>
          <w:sz w:val="18"/>
          <w:szCs w:val="18"/>
        </w:rPr>
        <w:id w:val="136764049"/>
        <w:docPartObj>
          <w:docPartGallery w:val="Page Numbers (Bottom of Page)"/>
          <w:docPartUnique/>
        </w:docPartObj>
      </w:sdtPr>
      <w:sdtEndPr>
        <w:rPr>
          <w:noProof/>
        </w:rPr>
      </w:sdtEndPr>
      <w:sdtContent>
        <w:r w:rsidRPr="00234DB2">
          <w:rPr>
            <w:rFonts w:asciiTheme="majorHAnsi" w:hAnsiTheme="majorHAnsi"/>
            <w:sz w:val="18"/>
            <w:szCs w:val="18"/>
          </w:rPr>
          <w:fldChar w:fldCharType="begin"/>
        </w:r>
        <w:r w:rsidRPr="00234DB2">
          <w:rPr>
            <w:rFonts w:asciiTheme="majorHAnsi" w:hAnsiTheme="majorHAnsi"/>
            <w:sz w:val="18"/>
            <w:szCs w:val="18"/>
          </w:rPr>
          <w:instrText xml:space="preserve"> PAGE   \* MERGEFORMAT </w:instrText>
        </w:r>
        <w:r w:rsidRPr="00234DB2">
          <w:rPr>
            <w:rFonts w:asciiTheme="majorHAnsi" w:hAnsiTheme="majorHAnsi"/>
            <w:sz w:val="18"/>
            <w:szCs w:val="18"/>
          </w:rPr>
          <w:fldChar w:fldCharType="separate"/>
        </w:r>
        <w:r w:rsidR="007B2331">
          <w:rPr>
            <w:rFonts w:asciiTheme="majorHAnsi" w:hAnsiTheme="majorHAnsi"/>
            <w:noProof/>
            <w:sz w:val="18"/>
            <w:szCs w:val="18"/>
          </w:rPr>
          <w:t>5</w:t>
        </w:r>
        <w:r w:rsidRPr="00234DB2">
          <w:rPr>
            <w:rFonts w:asciiTheme="majorHAnsi" w:hAnsiTheme="majorHAnsi"/>
            <w:noProof/>
            <w:sz w:val="18"/>
            <w:szCs w:val="18"/>
          </w:rPr>
          <w:fldChar w:fldCharType="end"/>
        </w:r>
      </w:sdtContent>
    </w:sdt>
  </w:p>
  <w:p w:rsidR="00785FBD" w:rsidRDefault="00785FBD">
    <w:pPr>
      <w:pStyle w:val="BodyText"/>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234DB2" w:rsidRDefault="00785FBD" w:rsidP="00234DB2">
    <w:pPr>
      <w:pStyle w:val="Footer"/>
      <w:jc w:val="center"/>
      <w:rPr>
        <w:rFonts w:asciiTheme="majorHAnsi" w:hAnsiTheme="majorHAnsi"/>
        <w:sz w:val="18"/>
        <w:szCs w:val="18"/>
      </w:rPr>
    </w:pPr>
    <w:r w:rsidRPr="00234DB2">
      <w:rPr>
        <w:rFonts w:asciiTheme="majorHAnsi" w:hAnsiTheme="majorHAnsi"/>
        <w:sz w:val="18"/>
        <w:szCs w:val="18"/>
      </w:rPr>
      <w:t xml:space="preserve">Page </w:t>
    </w:r>
    <w:sdt>
      <w:sdtPr>
        <w:rPr>
          <w:rFonts w:asciiTheme="majorHAnsi" w:hAnsiTheme="majorHAnsi"/>
          <w:sz w:val="18"/>
          <w:szCs w:val="18"/>
        </w:rPr>
        <w:id w:val="1589570046"/>
        <w:docPartObj>
          <w:docPartGallery w:val="Page Numbers (Bottom of Page)"/>
          <w:docPartUnique/>
        </w:docPartObj>
      </w:sdtPr>
      <w:sdtEndPr>
        <w:rPr>
          <w:noProof/>
        </w:rPr>
      </w:sdtEndPr>
      <w:sdtContent>
        <w:r w:rsidRPr="00234DB2">
          <w:rPr>
            <w:rFonts w:asciiTheme="majorHAnsi" w:hAnsiTheme="majorHAnsi"/>
            <w:sz w:val="18"/>
            <w:szCs w:val="18"/>
          </w:rPr>
          <w:fldChar w:fldCharType="begin"/>
        </w:r>
        <w:r w:rsidRPr="00234DB2">
          <w:rPr>
            <w:rFonts w:asciiTheme="majorHAnsi" w:hAnsiTheme="majorHAnsi"/>
            <w:sz w:val="18"/>
            <w:szCs w:val="18"/>
          </w:rPr>
          <w:instrText xml:space="preserve"> PAGE   \* MERGEFORMAT </w:instrText>
        </w:r>
        <w:r w:rsidRPr="00234DB2">
          <w:rPr>
            <w:rFonts w:asciiTheme="majorHAnsi" w:hAnsiTheme="majorHAnsi"/>
            <w:sz w:val="18"/>
            <w:szCs w:val="18"/>
          </w:rPr>
          <w:fldChar w:fldCharType="separate"/>
        </w:r>
        <w:r w:rsidR="007B2331">
          <w:rPr>
            <w:rFonts w:asciiTheme="majorHAnsi" w:hAnsiTheme="majorHAnsi"/>
            <w:noProof/>
            <w:sz w:val="18"/>
            <w:szCs w:val="18"/>
          </w:rPr>
          <w:t>23</w:t>
        </w:r>
        <w:r w:rsidRPr="00234DB2">
          <w:rPr>
            <w:rFonts w:asciiTheme="majorHAnsi" w:hAnsiTheme="majorHAnsi"/>
            <w:noProof/>
            <w:sz w:val="18"/>
            <w:szCs w:val="18"/>
          </w:rPr>
          <w:fldChar w:fldCharType="end"/>
        </w:r>
      </w:sdtContent>
    </w:sdt>
  </w:p>
  <w:p w:rsidR="00785FBD" w:rsidRDefault="00785FBD">
    <w:pPr>
      <w:pStyle w:val="BodyText"/>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234DB2" w:rsidRDefault="00785FBD" w:rsidP="00234DB2">
    <w:pPr>
      <w:pStyle w:val="Footer"/>
      <w:jc w:val="center"/>
      <w:rPr>
        <w:rFonts w:asciiTheme="majorHAnsi" w:hAnsiTheme="majorHAnsi"/>
        <w:sz w:val="18"/>
        <w:szCs w:val="18"/>
      </w:rPr>
    </w:pPr>
    <w:r w:rsidRPr="00234DB2">
      <w:rPr>
        <w:rFonts w:asciiTheme="majorHAnsi" w:hAnsiTheme="majorHAnsi"/>
        <w:sz w:val="18"/>
        <w:szCs w:val="18"/>
      </w:rPr>
      <w:t xml:space="preserve">Page </w:t>
    </w:r>
    <w:sdt>
      <w:sdtPr>
        <w:rPr>
          <w:rFonts w:asciiTheme="majorHAnsi" w:hAnsiTheme="majorHAnsi"/>
          <w:sz w:val="18"/>
          <w:szCs w:val="18"/>
        </w:rPr>
        <w:id w:val="1407194576"/>
        <w:docPartObj>
          <w:docPartGallery w:val="Page Numbers (Bottom of Page)"/>
          <w:docPartUnique/>
        </w:docPartObj>
      </w:sdtPr>
      <w:sdtEndPr>
        <w:rPr>
          <w:noProof/>
        </w:rPr>
      </w:sdtEndPr>
      <w:sdtContent>
        <w:r w:rsidRPr="00234DB2">
          <w:rPr>
            <w:rFonts w:asciiTheme="majorHAnsi" w:hAnsiTheme="majorHAnsi"/>
            <w:sz w:val="18"/>
            <w:szCs w:val="18"/>
          </w:rPr>
          <w:fldChar w:fldCharType="begin"/>
        </w:r>
        <w:r w:rsidRPr="00234DB2">
          <w:rPr>
            <w:rFonts w:asciiTheme="majorHAnsi" w:hAnsiTheme="majorHAnsi"/>
            <w:sz w:val="18"/>
            <w:szCs w:val="18"/>
          </w:rPr>
          <w:instrText xml:space="preserve"> PAGE   \* MERGEFORMAT </w:instrText>
        </w:r>
        <w:r w:rsidRPr="00234DB2">
          <w:rPr>
            <w:rFonts w:asciiTheme="majorHAnsi" w:hAnsiTheme="majorHAnsi"/>
            <w:sz w:val="18"/>
            <w:szCs w:val="18"/>
          </w:rPr>
          <w:fldChar w:fldCharType="separate"/>
        </w:r>
        <w:r w:rsidR="007B2331">
          <w:rPr>
            <w:rFonts w:asciiTheme="majorHAnsi" w:hAnsiTheme="majorHAnsi"/>
            <w:noProof/>
            <w:sz w:val="18"/>
            <w:szCs w:val="18"/>
          </w:rPr>
          <w:t>25</w:t>
        </w:r>
        <w:r w:rsidRPr="00234DB2">
          <w:rPr>
            <w:rFonts w:asciiTheme="majorHAnsi" w:hAnsiTheme="majorHAnsi"/>
            <w:noProof/>
            <w:sz w:val="18"/>
            <w:szCs w:val="18"/>
          </w:rPr>
          <w:fldChar w:fldCharType="end"/>
        </w:r>
      </w:sdtContent>
    </w:sdt>
  </w:p>
  <w:p w:rsidR="00785FBD" w:rsidRDefault="00785FBD" w:rsidP="00234DB2">
    <w:pPr>
      <w:pStyle w:val="BodyText"/>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99223C" w:rsidRDefault="00785FBD" w:rsidP="00234DB2">
    <w:pPr>
      <w:pStyle w:val="Footer"/>
      <w:jc w:val="center"/>
    </w:pPr>
    <w:r w:rsidRPr="00234DB2">
      <w:rPr>
        <w:rFonts w:asciiTheme="majorHAnsi" w:hAnsiTheme="majorHAnsi"/>
        <w:sz w:val="18"/>
        <w:szCs w:val="18"/>
      </w:rPr>
      <w:t xml:space="preserve">Page </w:t>
    </w:r>
    <w:sdt>
      <w:sdtPr>
        <w:rPr>
          <w:rFonts w:asciiTheme="majorHAnsi" w:hAnsiTheme="majorHAnsi"/>
          <w:sz w:val="18"/>
          <w:szCs w:val="18"/>
        </w:rPr>
        <w:id w:val="1811899545"/>
        <w:docPartObj>
          <w:docPartGallery w:val="Page Numbers (Bottom of Page)"/>
          <w:docPartUnique/>
        </w:docPartObj>
      </w:sdtPr>
      <w:sdtEndPr>
        <w:rPr>
          <w:noProof/>
        </w:rPr>
      </w:sdtEndPr>
      <w:sdtContent>
        <w:r w:rsidRPr="00234DB2">
          <w:rPr>
            <w:rFonts w:asciiTheme="majorHAnsi" w:hAnsiTheme="majorHAnsi"/>
            <w:sz w:val="18"/>
            <w:szCs w:val="18"/>
          </w:rPr>
          <w:fldChar w:fldCharType="begin"/>
        </w:r>
        <w:r w:rsidRPr="00234DB2">
          <w:rPr>
            <w:rFonts w:asciiTheme="majorHAnsi" w:hAnsiTheme="majorHAnsi"/>
            <w:sz w:val="18"/>
            <w:szCs w:val="18"/>
          </w:rPr>
          <w:instrText xml:space="preserve"> PAGE   \* MERGEFORMAT </w:instrText>
        </w:r>
        <w:r w:rsidRPr="00234DB2">
          <w:rPr>
            <w:rFonts w:asciiTheme="majorHAnsi" w:hAnsiTheme="majorHAnsi"/>
            <w:sz w:val="18"/>
            <w:szCs w:val="18"/>
          </w:rPr>
          <w:fldChar w:fldCharType="separate"/>
        </w:r>
        <w:r w:rsidR="007B2331">
          <w:rPr>
            <w:rFonts w:asciiTheme="majorHAnsi" w:hAnsiTheme="majorHAnsi"/>
            <w:noProof/>
            <w:sz w:val="18"/>
            <w:szCs w:val="18"/>
          </w:rPr>
          <w:t>27</w:t>
        </w:r>
        <w:r w:rsidRPr="00234DB2">
          <w:rPr>
            <w:rFonts w:asciiTheme="majorHAnsi" w:hAnsiTheme="majorHAnsi"/>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B4C" w:rsidRDefault="00A33B4C">
      <w:r>
        <w:separator/>
      </w:r>
    </w:p>
  </w:footnote>
  <w:footnote w:type="continuationSeparator" w:id="0">
    <w:p w:rsidR="00A33B4C" w:rsidRDefault="00A33B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8C7B03" w:rsidRDefault="00785FBD" w:rsidP="00011DF7">
    <w:pPr>
      <w:rPr>
        <w:rFonts w:ascii="Cambria" w:hAnsi="Cambria"/>
        <w:b/>
        <w:sz w:val="18"/>
        <w:szCs w:val="18"/>
      </w:rPr>
    </w:pPr>
    <w:r w:rsidRPr="008C7B03">
      <w:rPr>
        <w:rFonts w:ascii="Cambria" w:hAnsi="Cambria"/>
        <w:b/>
        <w:bCs/>
        <w:sz w:val="18"/>
        <w:szCs w:val="18"/>
      </w:rPr>
      <w:t>Arundel Community Development Services, Inc.</w:t>
    </w:r>
  </w:p>
  <w:p w:rsidR="00785FBD" w:rsidRPr="008C7B03" w:rsidRDefault="00785FBD" w:rsidP="00011DF7">
    <w:pPr>
      <w:rPr>
        <w:rFonts w:ascii="Cambria" w:hAnsi="Cambria"/>
        <w:sz w:val="18"/>
        <w:szCs w:val="18"/>
      </w:rPr>
    </w:pPr>
    <w:r w:rsidRPr="008C7B03">
      <w:rPr>
        <w:rFonts w:ascii="Cambria" w:hAnsi="Cambria"/>
        <w:sz w:val="18"/>
        <w:szCs w:val="18"/>
      </w:rPr>
      <w:t>2666 Riva Road, Suite 210</w:t>
    </w:r>
  </w:p>
  <w:p w:rsidR="00785FBD" w:rsidRPr="008C7B03" w:rsidRDefault="00785FBD" w:rsidP="00011DF7">
    <w:pPr>
      <w:rPr>
        <w:rFonts w:ascii="Cambria" w:hAnsi="Cambria"/>
        <w:sz w:val="18"/>
        <w:szCs w:val="18"/>
      </w:rPr>
    </w:pPr>
    <w:r w:rsidRPr="008C7B03">
      <w:rPr>
        <w:rFonts w:ascii="Cambria" w:hAnsi="Cambria"/>
        <w:sz w:val="18"/>
        <w:szCs w:val="18"/>
      </w:rPr>
      <w:t>Annapolis, Maryland 21401</w:t>
    </w:r>
  </w:p>
  <w:p w:rsidR="00785FBD" w:rsidRPr="008C7B03" w:rsidRDefault="00785FBD" w:rsidP="00011DF7">
    <w:pPr>
      <w:rPr>
        <w:rFonts w:ascii="Cambria" w:hAnsi="Cambria"/>
        <w:sz w:val="18"/>
        <w:szCs w:val="18"/>
      </w:rPr>
    </w:pPr>
    <w:r w:rsidRPr="008C7B03">
      <w:rPr>
        <w:rFonts w:ascii="Cambria" w:hAnsi="Cambria"/>
        <w:sz w:val="18"/>
        <w:szCs w:val="18"/>
      </w:rPr>
      <w:t>Phone: (410) 222-7600</w:t>
    </w:r>
  </w:p>
  <w:p w:rsidR="00785FBD" w:rsidRPr="008C7B03" w:rsidRDefault="00785FBD" w:rsidP="00011DF7">
    <w:pPr>
      <w:rPr>
        <w:rFonts w:ascii="Cambria" w:hAnsi="Cambria"/>
        <w:sz w:val="18"/>
        <w:szCs w:val="18"/>
      </w:rPr>
    </w:pPr>
    <w:r w:rsidRPr="008C7B03">
      <w:rPr>
        <w:rFonts w:ascii="Cambria" w:hAnsi="Cambria"/>
        <w:sz w:val="18"/>
        <w:szCs w:val="18"/>
      </w:rPr>
      <w:t>Fax: (410) 222-7619</w:t>
    </w:r>
  </w:p>
  <w:p w:rsidR="00785FBD" w:rsidRPr="009B3D3E" w:rsidRDefault="00785FBD" w:rsidP="00011DF7">
    <w:pPr>
      <w:rPr>
        <w:rFonts w:ascii="Cambria" w:hAnsi="Cambria"/>
        <w:b/>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007874" w:rsidRDefault="00785FBD" w:rsidP="00007874">
    <w:pPr>
      <w:pStyle w:val="Header"/>
      <w:tabs>
        <w:tab w:val="clear" w:pos="9360"/>
        <w:tab w:val="left" w:pos="5850"/>
      </w:tabs>
      <w:rPr>
        <w:rFonts w:asciiTheme="majorHAnsi" w:hAnsiTheme="majorHAnsi"/>
        <w:b/>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8C7B03" w:rsidRDefault="00785FBD" w:rsidP="00011DF7">
    <w:pPr>
      <w:rPr>
        <w:rFonts w:ascii="Cambria" w:hAnsi="Cambria"/>
        <w:b/>
        <w:sz w:val="18"/>
        <w:szCs w:val="18"/>
      </w:rPr>
    </w:pPr>
    <w:r w:rsidRPr="008C7B03">
      <w:rPr>
        <w:rFonts w:ascii="Cambria" w:hAnsi="Cambria"/>
        <w:b/>
        <w:bCs/>
        <w:sz w:val="18"/>
        <w:szCs w:val="18"/>
      </w:rPr>
      <w:t>Arundel Community Development Services, Inc.</w:t>
    </w:r>
  </w:p>
  <w:p w:rsidR="00785FBD" w:rsidRPr="008C7B03" w:rsidRDefault="00785FBD" w:rsidP="00011DF7">
    <w:pPr>
      <w:rPr>
        <w:rFonts w:ascii="Cambria" w:hAnsi="Cambria"/>
        <w:sz w:val="18"/>
        <w:szCs w:val="18"/>
      </w:rPr>
    </w:pPr>
    <w:r w:rsidRPr="008C7B03">
      <w:rPr>
        <w:rFonts w:ascii="Cambria" w:hAnsi="Cambria"/>
        <w:sz w:val="18"/>
        <w:szCs w:val="18"/>
      </w:rPr>
      <w:t>2666 Riva Road, Suite 210</w:t>
    </w:r>
  </w:p>
  <w:p w:rsidR="00785FBD" w:rsidRPr="008C7B03" w:rsidRDefault="00785FBD" w:rsidP="00011DF7">
    <w:pPr>
      <w:rPr>
        <w:rFonts w:ascii="Cambria" w:hAnsi="Cambria"/>
        <w:sz w:val="18"/>
        <w:szCs w:val="18"/>
      </w:rPr>
    </w:pPr>
    <w:r w:rsidRPr="008C7B03">
      <w:rPr>
        <w:rFonts w:ascii="Cambria" w:hAnsi="Cambria"/>
        <w:sz w:val="18"/>
        <w:szCs w:val="18"/>
      </w:rPr>
      <w:t>Annapolis, Maryland 21401</w:t>
    </w:r>
  </w:p>
  <w:p w:rsidR="00785FBD" w:rsidRPr="008C7B03" w:rsidRDefault="00785FBD" w:rsidP="00011DF7">
    <w:pPr>
      <w:rPr>
        <w:rFonts w:ascii="Cambria" w:hAnsi="Cambria"/>
        <w:sz w:val="18"/>
        <w:szCs w:val="18"/>
      </w:rPr>
    </w:pPr>
    <w:r w:rsidRPr="008C7B03">
      <w:rPr>
        <w:rFonts w:ascii="Cambria" w:hAnsi="Cambria"/>
        <w:sz w:val="18"/>
        <w:szCs w:val="18"/>
      </w:rPr>
      <w:t>Phone: (410) 222-7600</w:t>
    </w:r>
  </w:p>
  <w:p w:rsidR="00785FBD" w:rsidRPr="008C7B03" w:rsidRDefault="00785FBD" w:rsidP="00011DF7">
    <w:pPr>
      <w:rPr>
        <w:rFonts w:ascii="Cambria" w:hAnsi="Cambria"/>
        <w:sz w:val="18"/>
        <w:szCs w:val="18"/>
      </w:rPr>
    </w:pPr>
    <w:r w:rsidRPr="008C7B03">
      <w:rPr>
        <w:rFonts w:ascii="Cambria" w:hAnsi="Cambria"/>
        <w:sz w:val="18"/>
        <w:szCs w:val="18"/>
      </w:rPr>
      <w:t>Fax: (410) 222-7619</w:t>
    </w:r>
  </w:p>
  <w:p w:rsidR="00785FBD" w:rsidRPr="009B3D3E" w:rsidRDefault="00785FBD" w:rsidP="00011DF7">
    <w:pPr>
      <w:rPr>
        <w:rFonts w:ascii="Cambria" w:hAnsi="Cambria"/>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D36622" w:rsidRDefault="00785FBD" w:rsidP="00D3662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234DB2" w:rsidRDefault="00785FBD" w:rsidP="00234DB2">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D36622" w:rsidRDefault="00785FBD" w:rsidP="00D36622">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Default="00785FBD">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Default="00785FBD">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Default="00785FBD">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FBD" w:rsidRPr="0099223C" w:rsidRDefault="00785FBD" w:rsidP="009922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783"/>
    <w:multiLevelType w:val="hybridMultilevel"/>
    <w:tmpl w:val="B0C05A66"/>
    <w:lvl w:ilvl="0" w:tplc="89F04174">
      <w:start w:val="1"/>
      <w:numFmt w:val="decimal"/>
      <w:lvlText w:val="%1."/>
      <w:lvlJc w:val="left"/>
      <w:pPr>
        <w:ind w:left="640" w:hanging="541"/>
      </w:pPr>
      <w:rPr>
        <w:rFonts w:asciiTheme="majorHAnsi" w:eastAsia="Times New Roman" w:hAnsiTheme="majorHAnsi" w:cs="Times New Roman" w:hint="default"/>
        <w:spacing w:val="-2"/>
        <w:w w:val="100"/>
        <w:sz w:val="23"/>
        <w:szCs w:val="23"/>
      </w:rPr>
    </w:lvl>
    <w:lvl w:ilvl="1" w:tplc="F8902DB2">
      <w:start w:val="1"/>
      <w:numFmt w:val="decimal"/>
      <w:lvlText w:val="%2."/>
      <w:lvlJc w:val="left"/>
      <w:pPr>
        <w:ind w:left="1200" w:hanging="361"/>
      </w:pPr>
      <w:rPr>
        <w:rFonts w:ascii="Times New Roman" w:eastAsia="Times New Roman" w:hAnsi="Times New Roman" w:cs="Times New Roman" w:hint="default"/>
        <w:spacing w:val="-2"/>
        <w:w w:val="100"/>
        <w:sz w:val="24"/>
        <w:szCs w:val="24"/>
      </w:rPr>
    </w:lvl>
    <w:lvl w:ilvl="2" w:tplc="6E425604">
      <w:numFmt w:val="bullet"/>
      <w:lvlText w:val="•"/>
      <w:lvlJc w:val="left"/>
      <w:pPr>
        <w:ind w:left="2124" w:hanging="361"/>
      </w:pPr>
      <w:rPr>
        <w:rFonts w:hint="default"/>
      </w:rPr>
    </w:lvl>
    <w:lvl w:ilvl="3" w:tplc="550ABE98">
      <w:numFmt w:val="bullet"/>
      <w:lvlText w:val="•"/>
      <w:lvlJc w:val="left"/>
      <w:pPr>
        <w:ind w:left="3048" w:hanging="361"/>
      </w:pPr>
      <w:rPr>
        <w:rFonts w:hint="default"/>
      </w:rPr>
    </w:lvl>
    <w:lvl w:ilvl="4" w:tplc="7EC01C9C">
      <w:numFmt w:val="bullet"/>
      <w:lvlText w:val="•"/>
      <w:lvlJc w:val="left"/>
      <w:pPr>
        <w:ind w:left="3973" w:hanging="361"/>
      </w:pPr>
      <w:rPr>
        <w:rFonts w:hint="default"/>
      </w:rPr>
    </w:lvl>
    <w:lvl w:ilvl="5" w:tplc="14F20ADE">
      <w:numFmt w:val="bullet"/>
      <w:lvlText w:val="•"/>
      <w:lvlJc w:val="left"/>
      <w:pPr>
        <w:ind w:left="4897" w:hanging="361"/>
      </w:pPr>
      <w:rPr>
        <w:rFonts w:hint="default"/>
      </w:rPr>
    </w:lvl>
    <w:lvl w:ilvl="6" w:tplc="2598A1F0">
      <w:numFmt w:val="bullet"/>
      <w:lvlText w:val="•"/>
      <w:lvlJc w:val="left"/>
      <w:pPr>
        <w:ind w:left="5822" w:hanging="361"/>
      </w:pPr>
      <w:rPr>
        <w:rFonts w:hint="default"/>
      </w:rPr>
    </w:lvl>
    <w:lvl w:ilvl="7" w:tplc="26F2840C">
      <w:numFmt w:val="bullet"/>
      <w:lvlText w:val="•"/>
      <w:lvlJc w:val="left"/>
      <w:pPr>
        <w:ind w:left="6746" w:hanging="361"/>
      </w:pPr>
      <w:rPr>
        <w:rFonts w:hint="default"/>
      </w:rPr>
    </w:lvl>
    <w:lvl w:ilvl="8" w:tplc="45900E14">
      <w:numFmt w:val="bullet"/>
      <w:lvlText w:val="•"/>
      <w:lvlJc w:val="left"/>
      <w:pPr>
        <w:ind w:left="7671" w:hanging="361"/>
      </w:pPr>
      <w:rPr>
        <w:rFonts w:hint="default"/>
      </w:rPr>
    </w:lvl>
  </w:abstractNum>
  <w:abstractNum w:abstractNumId="1" w15:restartNumberingAfterBreak="0">
    <w:nsid w:val="08D92C99"/>
    <w:multiLevelType w:val="hybridMultilevel"/>
    <w:tmpl w:val="3B28F8D2"/>
    <w:lvl w:ilvl="0" w:tplc="BAE6B6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9A208CD"/>
    <w:multiLevelType w:val="hybridMultilevel"/>
    <w:tmpl w:val="B504ED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66AD1"/>
    <w:multiLevelType w:val="hybridMultilevel"/>
    <w:tmpl w:val="4EA44A0E"/>
    <w:lvl w:ilvl="0" w:tplc="3074204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34ECA"/>
    <w:multiLevelType w:val="hybridMultilevel"/>
    <w:tmpl w:val="A5424AB4"/>
    <w:lvl w:ilvl="0" w:tplc="33D00BF2">
      <w:numFmt w:val="bullet"/>
      <w:lvlText w:val="•"/>
      <w:lvlJc w:val="left"/>
      <w:pPr>
        <w:ind w:left="820" w:hanging="360"/>
      </w:pPr>
      <w:rPr>
        <w:rFonts w:ascii="Times New Roman" w:eastAsia="Times New Roman" w:hAnsi="Times New Roman" w:cs="Times New Roman" w:hint="default"/>
        <w:spacing w:val="-2"/>
        <w:w w:val="100"/>
        <w:sz w:val="24"/>
        <w:szCs w:val="24"/>
      </w:rPr>
    </w:lvl>
    <w:lvl w:ilvl="1" w:tplc="B436297E">
      <w:numFmt w:val="bullet"/>
      <w:lvlText w:val="•"/>
      <w:lvlJc w:val="left"/>
      <w:pPr>
        <w:ind w:left="1696" w:hanging="360"/>
      </w:pPr>
      <w:rPr>
        <w:rFonts w:hint="default"/>
      </w:rPr>
    </w:lvl>
    <w:lvl w:ilvl="2" w:tplc="4D926B4E">
      <w:numFmt w:val="bullet"/>
      <w:lvlText w:val="•"/>
      <w:lvlJc w:val="left"/>
      <w:pPr>
        <w:ind w:left="2572" w:hanging="360"/>
      </w:pPr>
      <w:rPr>
        <w:rFonts w:hint="default"/>
      </w:rPr>
    </w:lvl>
    <w:lvl w:ilvl="3" w:tplc="EC482D62">
      <w:numFmt w:val="bullet"/>
      <w:lvlText w:val="•"/>
      <w:lvlJc w:val="left"/>
      <w:pPr>
        <w:ind w:left="3448" w:hanging="360"/>
      </w:pPr>
      <w:rPr>
        <w:rFonts w:hint="default"/>
      </w:rPr>
    </w:lvl>
    <w:lvl w:ilvl="4" w:tplc="853A70EC">
      <w:numFmt w:val="bullet"/>
      <w:lvlText w:val="•"/>
      <w:lvlJc w:val="left"/>
      <w:pPr>
        <w:ind w:left="4324" w:hanging="360"/>
      </w:pPr>
      <w:rPr>
        <w:rFonts w:hint="default"/>
      </w:rPr>
    </w:lvl>
    <w:lvl w:ilvl="5" w:tplc="7F66036E">
      <w:numFmt w:val="bullet"/>
      <w:lvlText w:val="•"/>
      <w:lvlJc w:val="left"/>
      <w:pPr>
        <w:ind w:left="5200" w:hanging="360"/>
      </w:pPr>
      <w:rPr>
        <w:rFonts w:hint="default"/>
      </w:rPr>
    </w:lvl>
    <w:lvl w:ilvl="6" w:tplc="D75A316C">
      <w:numFmt w:val="bullet"/>
      <w:lvlText w:val="•"/>
      <w:lvlJc w:val="left"/>
      <w:pPr>
        <w:ind w:left="6076" w:hanging="360"/>
      </w:pPr>
      <w:rPr>
        <w:rFonts w:hint="default"/>
      </w:rPr>
    </w:lvl>
    <w:lvl w:ilvl="7" w:tplc="8110D242">
      <w:numFmt w:val="bullet"/>
      <w:lvlText w:val="•"/>
      <w:lvlJc w:val="left"/>
      <w:pPr>
        <w:ind w:left="6952" w:hanging="360"/>
      </w:pPr>
      <w:rPr>
        <w:rFonts w:hint="default"/>
      </w:rPr>
    </w:lvl>
    <w:lvl w:ilvl="8" w:tplc="D702E466">
      <w:numFmt w:val="bullet"/>
      <w:lvlText w:val="•"/>
      <w:lvlJc w:val="left"/>
      <w:pPr>
        <w:ind w:left="7828" w:hanging="360"/>
      </w:pPr>
      <w:rPr>
        <w:rFonts w:hint="default"/>
      </w:rPr>
    </w:lvl>
  </w:abstractNum>
  <w:abstractNum w:abstractNumId="5" w15:restartNumberingAfterBreak="0">
    <w:nsid w:val="20214E83"/>
    <w:multiLevelType w:val="hybridMultilevel"/>
    <w:tmpl w:val="6798C3C6"/>
    <w:lvl w:ilvl="0" w:tplc="BAE6B6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A2B79C1"/>
    <w:multiLevelType w:val="hybridMultilevel"/>
    <w:tmpl w:val="721E4EA0"/>
    <w:lvl w:ilvl="0" w:tplc="A308DD2C">
      <w:start w:val="1"/>
      <w:numFmt w:val="decimal"/>
      <w:lvlText w:val="%1."/>
      <w:lvlJc w:val="left"/>
      <w:pPr>
        <w:ind w:left="660" w:hanging="541"/>
      </w:pPr>
      <w:rPr>
        <w:rFonts w:ascii="Times New Roman" w:eastAsia="Times New Roman" w:hAnsi="Times New Roman" w:cs="Times New Roman" w:hint="default"/>
        <w:spacing w:val="-3"/>
        <w:w w:val="100"/>
        <w:sz w:val="24"/>
        <w:szCs w:val="24"/>
      </w:rPr>
    </w:lvl>
    <w:lvl w:ilvl="1" w:tplc="93246270">
      <w:start w:val="1"/>
      <w:numFmt w:val="decimal"/>
      <w:lvlText w:val="(%2)"/>
      <w:lvlJc w:val="left"/>
      <w:pPr>
        <w:ind w:left="2099" w:hanging="540"/>
      </w:pPr>
      <w:rPr>
        <w:rFonts w:ascii="Times New Roman" w:eastAsia="Times New Roman" w:hAnsi="Times New Roman" w:cs="Times New Roman" w:hint="default"/>
        <w:w w:val="99"/>
        <w:sz w:val="22"/>
        <w:szCs w:val="22"/>
      </w:rPr>
    </w:lvl>
    <w:lvl w:ilvl="2" w:tplc="F8208B40">
      <w:numFmt w:val="bullet"/>
      <w:lvlText w:val="•"/>
      <w:lvlJc w:val="left"/>
      <w:pPr>
        <w:ind w:left="2928" w:hanging="540"/>
      </w:pPr>
      <w:rPr>
        <w:rFonts w:hint="default"/>
      </w:rPr>
    </w:lvl>
    <w:lvl w:ilvl="3" w:tplc="B4EC707E">
      <w:numFmt w:val="bullet"/>
      <w:lvlText w:val="•"/>
      <w:lvlJc w:val="left"/>
      <w:pPr>
        <w:ind w:left="3757" w:hanging="540"/>
      </w:pPr>
      <w:rPr>
        <w:rFonts w:hint="default"/>
      </w:rPr>
    </w:lvl>
    <w:lvl w:ilvl="4" w:tplc="FDAC32C2">
      <w:numFmt w:val="bullet"/>
      <w:lvlText w:val="•"/>
      <w:lvlJc w:val="left"/>
      <w:pPr>
        <w:ind w:left="4586" w:hanging="540"/>
      </w:pPr>
      <w:rPr>
        <w:rFonts w:hint="default"/>
      </w:rPr>
    </w:lvl>
    <w:lvl w:ilvl="5" w:tplc="A636D10A">
      <w:numFmt w:val="bullet"/>
      <w:lvlText w:val="•"/>
      <w:lvlJc w:val="left"/>
      <w:pPr>
        <w:ind w:left="5415" w:hanging="540"/>
      </w:pPr>
      <w:rPr>
        <w:rFonts w:hint="default"/>
      </w:rPr>
    </w:lvl>
    <w:lvl w:ilvl="6" w:tplc="2D9C2526">
      <w:numFmt w:val="bullet"/>
      <w:lvlText w:val="•"/>
      <w:lvlJc w:val="left"/>
      <w:pPr>
        <w:ind w:left="6244" w:hanging="540"/>
      </w:pPr>
      <w:rPr>
        <w:rFonts w:hint="default"/>
      </w:rPr>
    </w:lvl>
    <w:lvl w:ilvl="7" w:tplc="753E42DC">
      <w:numFmt w:val="bullet"/>
      <w:lvlText w:val="•"/>
      <w:lvlJc w:val="left"/>
      <w:pPr>
        <w:ind w:left="7073" w:hanging="540"/>
      </w:pPr>
      <w:rPr>
        <w:rFonts w:hint="default"/>
      </w:rPr>
    </w:lvl>
    <w:lvl w:ilvl="8" w:tplc="71B217A2">
      <w:numFmt w:val="bullet"/>
      <w:lvlText w:val="•"/>
      <w:lvlJc w:val="left"/>
      <w:pPr>
        <w:ind w:left="7902" w:hanging="540"/>
      </w:pPr>
      <w:rPr>
        <w:rFonts w:hint="default"/>
      </w:rPr>
    </w:lvl>
  </w:abstractNum>
  <w:abstractNum w:abstractNumId="7" w15:restartNumberingAfterBreak="0">
    <w:nsid w:val="2E42613C"/>
    <w:multiLevelType w:val="hybridMultilevel"/>
    <w:tmpl w:val="2B524200"/>
    <w:lvl w:ilvl="0" w:tplc="8C4CB262">
      <w:start w:val="1"/>
      <w:numFmt w:val="decimal"/>
      <w:lvlText w:val="%1."/>
      <w:lvlJc w:val="left"/>
      <w:pPr>
        <w:ind w:left="820" w:hanging="360"/>
      </w:pPr>
      <w:rPr>
        <w:rFonts w:hint="default"/>
        <w:spacing w:val="-2"/>
        <w:w w:val="100"/>
        <w:sz w:val="23"/>
        <w:szCs w:val="23"/>
      </w:rPr>
    </w:lvl>
    <w:lvl w:ilvl="1" w:tplc="B436297E">
      <w:numFmt w:val="bullet"/>
      <w:lvlText w:val="•"/>
      <w:lvlJc w:val="left"/>
      <w:pPr>
        <w:ind w:left="1696" w:hanging="360"/>
      </w:pPr>
      <w:rPr>
        <w:rFonts w:hint="default"/>
      </w:rPr>
    </w:lvl>
    <w:lvl w:ilvl="2" w:tplc="4D926B4E">
      <w:numFmt w:val="bullet"/>
      <w:lvlText w:val="•"/>
      <w:lvlJc w:val="left"/>
      <w:pPr>
        <w:ind w:left="2572" w:hanging="360"/>
      </w:pPr>
      <w:rPr>
        <w:rFonts w:hint="default"/>
      </w:rPr>
    </w:lvl>
    <w:lvl w:ilvl="3" w:tplc="EC482D62">
      <w:numFmt w:val="bullet"/>
      <w:lvlText w:val="•"/>
      <w:lvlJc w:val="left"/>
      <w:pPr>
        <w:ind w:left="3448" w:hanging="360"/>
      </w:pPr>
      <w:rPr>
        <w:rFonts w:hint="default"/>
      </w:rPr>
    </w:lvl>
    <w:lvl w:ilvl="4" w:tplc="853A70EC">
      <w:numFmt w:val="bullet"/>
      <w:lvlText w:val="•"/>
      <w:lvlJc w:val="left"/>
      <w:pPr>
        <w:ind w:left="4324" w:hanging="360"/>
      </w:pPr>
      <w:rPr>
        <w:rFonts w:hint="default"/>
      </w:rPr>
    </w:lvl>
    <w:lvl w:ilvl="5" w:tplc="7F66036E">
      <w:numFmt w:val="bullet"/>
      <w:lvlText w:val="•"/>
      <w:lvlJc w:val="left"/>
      <w:pPr>
        <w:ind w:left="5200" w:hanging="360"/>
      </w:pPr>
      <w:rPr>
        <w:rFonts w:hint="default"/>
      </w:rPr>
    </w:lvl>
    <w:lvl w:ilvl="6" w:tplc="D75A316C">
      <w:numFmt w:val="bullet"/>
      <w:lvlText w:val="•"/>
      <w:lvlJc w:val="left"/>
      <w:pPr>
        <w:ind w:left="6076" w:hanging="360"/>
      </w:pPr>
      <w:rPr>
        <w:rFonts w:hint="default"/>
      </w:rPr>
    </w:lvl>
    <w:lvl w:ilvl="7" w:tplc="8110D242">
      <w:numFmt w:val="bullet"/>
      <w:lvlText w:val="•"/>
      <w:lvlJc w:val="left"/>
      <w:pPr>
        <w:ind w:left="6952" w:hanging="360"/>
      </w:pPr>
      <w:rPr>
        <w:rFonts w:hint="default"/>
      </w:rPr>
    </w:lvl>
    <w:lvl w:ilvl="8" w:tplc="D702E466">
      <w:numFmt w:val="bullet"/>
      <w:lvlText w:val="•"/>
      <w:lvlJc w:val="left"/>
      <w:pPr>
        <w:ind w:left="7828" w:hanging="360"/>
      </w:pPr>
      <w:rPr>
        <w:rFonts w:hint="default"/>
      </w:rPr>
    </w:lvl>
  </w:abstractNum>
  <w:abstractNum w:abstractNumId="8" w15:restartNumberingAfterBreak="0">
    <w:nsid w:val="300F7832"/>
    <w:multiLevelType w:val="hybridMultilevel"/>
    <w:tmpl w:val="DA5C85A8"/>
    <w:lvl w:ilvl="0" w:tplc="FE440902">
      <w:start w:val="1"/>
      <w:numFmt w:val="decimal"/>
      <w:lvlText w:val="%1."/>
      <w:lvlJc w:val="left"/>
      <w:pPr>
        <w:ind w:left="1520" w:hanging="721"/>
        <w:jc w:val="right"/>
      </w:pPr>
      <w:rPr>
        <w:rFonts w:ascii="Times New Roman" w:eastAsia="Times New Roman" w:hAnsi="Times New Roman" w:cs="Times New Roman" w:hint="default"/>
        <w:spacing w:val="-1"/>
        <w:w w:val="100"/>
        <w:sz w:val="24"/>
        <w:szCs w:val="24"/>
      </w:rPr>
    </w:lvl>
    <w:lvl w:ilvl="1" w:tplc="F37C6370">
      <w:numFmt w:val="bullet"/>
      <w:lvlText w:val="•"/>
      <w:lvlJc w:val="left"/>
      <w:pPr>
        <w:ind w:left="2494" w:hanging="721"/>
      </w:pPr>
      <w:rPr>
        <w:rFonts w:hint="default"/>
      </w:rPr>
    </w:lvl>
    <w:lvl w:ilvl="2" w:tplc="1630B46C">
      <w:numFmt w:val="bullet"/>
      <w:lvlText w:val="•"/>
      <w:lvlJc w:val="left"/>
      <w:pPr>
        <w:ind w:left="3468" w:hanging="721"/>
      </w:pPr>
      <w:rPr>
        <w:rFonts w:hint="default"/>
      </w:rPr>
    </w:lvl>
    <w:lvl w:ilvl="3" w:tplc="2076CA40">
      <w:numFmt w:val="bullet"/>
      <w:lvlText w:val="•"/>
      <w:lvlJc w:val="left"/>
      <w:pPr>
        <w:ind w:left="4442" w:hanging="721"/>
      </w:pPr>
      <w:rPr>
        <w:rFonts w:hint="default"/>
      </w:rPr>
    </w:lvl>
    <w:lvl w:ilvl="4" w:tplc="A2C4D058">
      <w:numFmt w:val="bullet"/>
      <w:lvlText w:val="•"/>
      <w:lvlJc w:val="left"/>
      <w:pPr>
        <w:ind w:left="5416" w:hanging="721"/>
      </w:pPr>
      <w:rPr>
        <w:rFonts w:hint="default"/>
      </w:rPr>
    </w:lvl>
    <w:lvl w:ilvl="5" w:tplc="803C03D4">
      <w:numFmt w:val="bullet"/>
      <w:lvlText w:val="•"/>
      <w:lvlJc w:val="left"/>
      <w:pPr>
        <w:ind w:left="6390" w:hanging="721"/>
      </w:pPr>
      <w:rPr>
        <w:rFonts w:hint="default"/>
      </w:rPr>
    </w:lvl>
    <w:lvl w:ilvl="6" w:tplc="52608074">
      <w:numFmt w:val="bullet"/>
      <w:lvlText w:val="•"/>
      <w:lvlJc w:val="left"/>
      <w:pPr>
        <w:ind w:left="7364" w:hanging="721"/>
      </w:pPr>
      <w:rPr>
        <w:rFonts w:hint="default"/>
      </w:rPr>
    </w:lvl>
    <w:lvl w:ilvl="7" w:tplc="4934D63A">
      <w:numFmt w:val="bullet"/>
      <w:lvlText w:val="•"/>
      <w:lvlJc w:val="left"/>
      <w:pPr>
        <w:ind w:left="8338" w:hanging="721"/>
      </w:pPr>
      <w:rPr>
        <w:rFonts w:hint="default"/>
      </w:rPr>
    </w:lvl>
    <w:lvl w:ilvl="8" w:tplc="0E4A9E88">
      <w:numFmt w:val="bullet"/>
      <w:lvlText w:val="•"/>
      <w:lvlJc w:val="left"/>
      <w:pPr>
        <w:ind w:left="9312" w:hanging="721"/>
      </w:pPr>
      <w:rPr>
        <w:rFonts w:hint="default"/>
      </w:rPr>
    </w:lvl>
  </w:abstractNum>
  <w:abstractNum w:abstractNumId="9" w15:restartNumberingAfterBreak="0">
    <w:nsid w:val="3F265637"/>
    <w:multiLevelType w:val="hybridMultilevel"/>
    <w:tmpl w:val="CFB85308"/>
    <w:lvl w:ilvl="0" w:tplc="485AF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35E04"/>
    <w:multiLevelType w:val="hybridMultilevel"/>
    <w:tmpl w:val="5F92EA62"/>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1" w15:restartNumberingAfterBreak="0">
    <w:nsid w:val="4CA80E1D"/>
    <w:multiLevelType w:val="hybridMultilevel"/>
    <w:tmpl w:val="B6FA21C6"/>
    <w:lvl w:ilvl="0" w:tplc="951A78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E3B7FA0"/>
    <w:multiLevelType w:val="hybridMultilevel"/>
    <w:tmpl w:val="C0B20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60308"/>
    <w:multiLevelType w:val="hybridMultilevel"/>
    <w:tmpl w:val="17F2EDFE"/>
    <w:lvl w:ilvl="0" w:tplc="BDD06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C0BFB"/>
    <w:multiLevelType w:val="hybridMultilevel"/>
    <w:tmpl w:val="B6C2A3F0"/>
    <w:lvl w:ilvl="0" w:tplc="BAE6B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9E41AD"/>
    <w:multiLevelType w:val="hybridMultilevel"/>
    <w:tmpl w:val="B5A28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977452"/>
    <w:multiLevelType w:val="hybridMultilevel"/>
    <w:tmpl w:val="E774EC24"/>
    <w:lvl w:ilvl="0" w:tplc="C0EA741A">
      <w:start w:val="1"/>
      <w:numFmt w:val="decimal"/>
      <w:lvlText w:val="%1."/>
      <w:lvlJc w:val="left"/>
      <w:pPr>
        <w:ind w:left="660" w:hanging="541"/>
      </w:pPr>
      <w:rPr>
        <w:rFonts w:hint="default"/>
        <w:b w:val="0"/>
        <w:spacing w:val="-2"/>
        <w:w w:val="100"/>
      </w:rPr>
    </w:lvl>
    <w:lvl w:ilvl="1" w:tplc="5366F4AC">
      <w:numFmt w:val="bullet"/>
      <w:lvlText w:val="•"/>
      <w:lvlJc w:val="left"/>
      <w:pPr>
        <w:ind w:left="1544" w:hanging="541"/>
      </w:pPr>
      <w:rPr>
        <w:rFonts w:hint="default"/>
      </w:rPr>
    </w:lvl>
    <w:lvl w:ilvl="2" w:tplc="0D084242">
      <w:numFmt w:val="bullet"/>
      <w:lvlText w:val="•"/>
      <w:lvlJc w:val="left"/>
      <w:pPr>
        <w:ind w:left="2428" w:hanging="541"/>
      </w:pPr>
      <w:rPr>
        <w:rFonts w:hint="default"/>
      </w:rPr>
    </w:lvl>
    <w:lvl w:ilvl="3" w:tplc="38489C82">
      <w:numFmt w:val="bullet"/>
      <w:lvlText w:val="•"/>
      <w:lvlJc w:val="left"/>
      <w:pPr>
        <w:ind w:left="3312" w:hanging="541"/>
      </w:pPr>
      <w:rPr>
        <w:rFonts w:hint="default"/>
      </w:rPr>
    </w:lvl>
    <w:lvl w:ilvl="4" w:tplc="CBCE4D56">
      <w:numFmt w:val="bullet"/>
      <w:lvlText w:val="•"/>
      <w:lvlJc w:val="left"/>
      <w:pPr>
        <w:ind w:left="4196" w:hanging="541"/>
      </w:pPr>
      <w:rPr>
        <w:rFonts w:hint="default"/>
      </w:rPr>
    </w:lvl>
    <w:lvl w:ilvl="5" w:tplc="5BC401E4">
      <w:numFmt w:val="bullet"/>
      <w:lvlText w:val="•"/>
      <w:lvlJc w:val="left"/>
      <w:pPr>
        <w:ind w:left="5080" w:hanging="541"/>
      </w:pPr>
      <w:rPr>
        <w:rFonts w:hint="default"/>
      </w:rPr>
    </w:lvl>
    <w:lvl w:ilvl="6" w:tplc="F5D0F504">
      <w:numFmt w:val="bullet"/>
      <w:lvlText w:val="•"/>
      <w:lvlJc w:val="left"/>
      <w:pPr>
        <w:ind w:left="5964" w:hanging="541"/>
      </w:pPr>
      <w:rPr>
        <w:rFonts w:hint="default"/>
      </w:rPr>
    </w:lvl>
    <w:lvl w:ilvl="7" w:tplc="28DCE42A">
      <w:numFmt w:val="bullet"/>
      <w:lvlText w:val="•"/>
      <w:lvlJc w:val="left"/>
      <w:pPr>
        <w:ind w:left="6848" w:hanging="541"/>
      </w:pPr>
      <w:rPr>
        <w:rFonts w:hint="default"/>
      </w:rPr>
    </w:lvl>
    <w:lvl w:ilvl="8" w:tplc="9A6810D4">
      <w:numFmt w:val="bullet"/>
      <w:lvlText w:val="•"/>
      <w:lvlJc w:val="left"/>
      <w:pPr>
        <w:ind w:left="7732" w:hanging="541"/>
      </w:pPr>
      <w:rPr>
        <w:rFonts w:hint="default"/>
      </w:rPr>
    </w:lvl>
  </w:abstractNum>
  <w:abstractNum w:abstractNumId="17" w15:restartNumberingAfterBreak="0">
    <w:nsid w:val="6AE76711"/>
    <w:multiLevelType w:val="hybridMultilevel"/>
    <w:tmpl w:val="9A7C2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C91CAE"/>
    <w:multiLevelType w:val="hybridMultilevel"/>
    <w:tmpl w:val="07CEECCC"/>
    <w:lvl w:ilvl="0" w:tplc="BAE6B6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F137AC7"/>
    <w:multiLevelType w:val="hybridMultilevel"/>
    <w:tmpl w:val="DDD85F6C"/>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0" w15:restartNumberingAfterBreak="0">
    <w:nsid w:val="728F354E"/>
    <w:multiLevelType w:val="hybridMultilevel"/>
    <w:tmpl w:val="B2AC1DA2"/>
    <w:lvl w:ilvl="0" w:tplc="48D6B43E">
      <w:start w:val="1"/>
      <w:numFmt w:val="upperRoman"/>
      <w:lvlText w:val="%1."/>
      <w:lvlJc w:val="left"/>
      <w:pPr>
        <w:ind w:left="721" w:hanging="721"/>
      </w:pPr>
      <w:rPr>
        <w:rFonts w:asciiTheme="majorHAnsi" w:eastAsia="Times New Roman" w:hAnsiTheme="majorHAnsi" w:cs="Times New Roman" w:hint="default"/>
        <w:spacing w:val="-2"/>
        <w:w w:val="100"/>
        <w:sz w:val="23"/>
        <w:szCs w:val="23"/>
      </w:rPr>
    </w:lvl>
    <w:lvl w:ilvl="1" w:tplc="28C0D868">
      <w:start w:val="1"/>
      <w:numFmt w:val="upperLetter"/>
      <w:lvlText w:val="%2."/>
      <w:lvlJc w:val="left"/>
      <w:pPr>
        <w:ind w:left="811" w:hanging="721"/>
      </w:pPr>
      <w:rPr>
        <w:rFonts w:asciiTheme="majorHAnsi" w:eastAsia="Times New Roman" w:hAnsiTheme="majorHAnsi" w:cs="Times New Roman" w:hint="default"/>
        <w:spacing w:val="-1"/>
        <w:w w:val="100"/>
        <w:sz w:val="24"/>
        <w:szCs w:val="24"/>
      </w:rPr>
    </w:lvl>
    <w:lvl w:ilvl="2" w:tplc="3B741A80">
      <w:numFmt w:val="bullet"/>
      <w:lvlText w:val="•"/>
      <w:lvlJc w:val="left"/>
      <w:pPr>
        <w:ind w:left="2376" w:hanging="721"/>
      </w:pPr>
      <w:rPr>
        <w:rFonts w:hint="default"/>
      </w:rPr>
    </w:lvl>
    <w:lvl w:ilvl="3" w:tplc="E8B61AAC">
      <w:numFmt w:val="bullet"/>
      <w:lvlText w:val="•"/>
      <w:lvlJc w:val="left"/>
      <w:pPr>
        <w:ind w:left="3312" w:hanging="721"/>
      </w:pPr>
      <w:rPr>
        <w:rFonts w:hint="default"/>
      </w:rPr>
    </w:lvl>
    <w:lvl w:ilvl="4" w:tplc="B6602126">
      <w:numFmt w:val="bullet"/>
      <w:lvlText w:val="•"/>
      <w:lvlJc w:val="left"/>
      <w:pPr>
        <w:ind w:left="4247" w:hanging="721"/>
      </w:pPr>
      <w:rPr>
        <w:rFonts w:hint="default"/>
      </w:rPr>
    </w:lvl>
    <w:lvl w:ilvl="5" w:tplc="228CA3E0">
      <w:numFmt w:val="bullet"/>
      <w:lvlText w:val="•"/>
      <w:lvlJc w:val="left"/>
      <w:pPr>
        <w:ind w:left="5183" w:hanging="721"/>
      </w:pPr>
      <w:rPr>
        <w:rFonts w:hint="default"/>
      </w:rPr>
    </w:lvl>
    <w:lvl w:ilvl="6" w:tplc="6DA84BBE">
      <w:numFmt w:val="bullet"/>
      <w:lvlText w:val="•"/>
      <w:lvlJc w:val="left"/>
      <w:pPr>
        <w:ind w:left="6118" w:hanging="721"/>
      </w:pPr>
      <w:rPr>
        <w:rFonts w:hint="default"/>
      </w:rPr>
    </w:lvl>
    <w:lvl w:ilvl="7" w:tplc="0F50E74A">
      <w:numFmt w:val="bullet"/>
      <w:lvlText w:val="•"/>
      <w:lvlJc w:val="left"/>
      <w:pPr>
        <w:ind w:left="7054" w:hanging="721"/>
      </w:pPr>
      <w:rPr>
        <w:rFonts w:hint="default"/>
      </w:rPr>
    </w:lvl>
    <w:lvl w:ilvl="8" w:tplc="8DE06C8A">
      <w:numFmt w:val="bullet"/>
      <w:lvlText w:val="•"/>
      <w:lvlJc w:val="left"/>
      <w:pPr>
        <w:ind w:left="7989" w:hanging="721"/>
      </w:pPr>
      <w:rPr>
        <w:rFonts w:hint="default"/>
      </w:rPr>
    </w:lvl>
  </w:abstractNum>
  <w:abstractNum w:abstractNumId="21" w15:restartNumberingAfterBreak="0">
    <w:nsid w:val="72A0303B"/>
    <w:multiLevelType w:val="hybridMultilevel"/>
    <w:tmpl w:val="237470E0"/>
    <w:lvl w:ilvl="0" w:tplc="D124ECBE">
      <w:start w:val="1"/>
      <w:numFmt w:val="decimal"/>
      <w:lvlText w:val="%1"/>
      <w:lvlJc w:val="left"/>
      <w:pPr>
        <w:ind w:left="2639" w:hanging="180"/>
      </w:pPr>
      <w:rPr>
        <w:rFonts w:ascii="Times New Roman" w:eastAsia="Times New Roman" w:hAnsi="Times New Roman" w:cs="Times New Roman" w:hint="default"/>
        <w:w w:val="100"/>
        <w:sz w:val="24"/>
        <w:szCs w:val="24"/>
      </w:rPr>
    </w:lvl>
    <w:lvl w:ilvl="1" w:tplc="D2DE1C64">
      <w:numFmt w:val="bullet"/>
      <w:lvlText w:val="•"/>
      <w:lvlJc w:val="left"/>
      <w:pPr>
        <w:ind w:left="2714" w:hanging="180"/>
      </w:pPr>
      <w:rPr>
        <w:rFonts w:hint="default"/>
      </w:rPr>
    </w:lvl>
    <w:lvl w:ilvl="2" w:tplc="69ECE9D6">
      <w:numFmt w:val="bullet"/>
      <w:lvlText w:val="•"/>
      <w:lvlJc w:val="left"/>
      <w:pPr>
        <w:ind w:left="2789" w:hanging="180"/>
      </w:pPr>
      <w:rPr>
        <w:rFonts w:hint="default"/>
      </w:rPr>
    </w:lvl>
    <w:lvl w:ilvl="3" w:tplc="6EFC1570">
      <w:numFmt w:val="bullet"/>
      <w:lvlText w:val="•"/>
      <w:lvlJc w:val="left"/>
      <w:pPr>
        <w:ind w:left="2863" w:hanging="180"/>
      </w:pPr>
      <w:rPr>
        <w:rFonts w:hint="default"/>
      </w:rPr>
    </w:lvl>
    <w:lvl w:ilvl="4" w:tplc="ED184686">
      <w:numFmt w:val="bullet"/>
      <w:lvlText w:val="•"/>
      <w:lvlJc w:val="left"/>
      <w:pPr>
        <w:ind w:left="2938" w:hanging="180"/>
      </w:pPr>
      <w:rPr>
        <w:rFonts w:hint="default"/>
      </w:rPr>
    </w:lvl>
    <w:lvl w:ilvl="5" w:tplc="D638B366">
      <w:numFmt w:val="bullet"/>
      <w:lvlText w:val="•"/>
      <w:lvlJc w:val="left"/>
      <w:pPr>
        <w:ind w:left="3013" w:hanging="180"/>
      </w:pPr>
      <w:rPr>
        <w:rFonts w:hint="default"/>
      </w:rPr>
    </w:lvl>
    <w:lvl w:ilvl="6" w:tplc="E74E327A">
      <w:numFmt w:val="bullet"/>
      <w:lvlText w:val="•"/>
      <w:lvlJc w:val="left"/>
      <w:pPr>
        <w:ind w:left="3087" w:hanging="180"/>
      </w:pPr>
      <w:rPr>
        <w:rFonts w:hint="default"/>
      </w:rPr>
    </w:lvl>
    <w:lvl w:ilvl="7" w:tplc="DC705C5C">
      <w:numFmt w:val="bullet"/>
      <w:lvlText w:val="•"/>
      <w:lvlJc w:val="left"/>
      <w:pPr>
        <w:ind w:left="3162" w:hanging="180"/>
      </w:pPr>
      <w:rPr>
        <w:rFonts w:hint="default"/>
      </w:rPr>
    </w:lvl>
    <w:lvl w:ilvl="8" w:tplc="AF1EB53C">
      <w:numFmt w:val="bullet"/>
      <w:lvlText w:val="•"/>
      <w:lvlJc w:val="left"/>
      <w:pPr>
        <w:ind w:left="3236" w:hanging="180"/>
      </w:pPr>
      <w:rPr>
        <w:rFonts w:hint="default"/>
      </w:rPr>
    </w:lvl>
  </w:abstractNum>
  <w:abstractNum w:abstractNumId="22" w15:restartNumberingAfterBreak="0">
    <w:nsid w:val="72FB4DB3"/>
    <w:multiLevelType w:val="hybridMultilevel"/>
    <w:tmpl w:val="CD6E94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81C8A"/>
    <w:multiLevelType w:val="hybridMultilevel"/>
    <w:tmpl w:val="2C30868A"/>
    <w:lvl w:ilvl="0" w:tplc="BD9210FE">
      <w:start w:val="1"/>
      <w:numFmt w:val="decimal"/>
      <w:lvlText w:val="%1."/>
      <w:lvlJc w:val="left"/>
      <w:pPr>
        <w:ind w:left="840" w:hanging="721"/>
      </w:pPr>
      <w:rPr>
        <w:rFonts w:ascii="Times New Roman" w:eastAsia="Times New Roman" w:hAnsi="Times New Roman" w:cs="Times New Roman" w:hint="default"/>
        <w:spacing w:val="-3"/>
        <w:w w:val="100"/>
        <w:sz w:val="24"/>
        <w:szCs w:val="24"/>
      </w:rPr>
    </w:lvl>
    <w:lvl w:ilvl="1" w:tplc="4BEC0922">
      <w:start w:val="1"/>
      <w:numFmt w:val="lowerLetter"/>
      <w:lvlText w:val="%2."/>
      <w:lvlJc w:val="left"/>
      <w:pPr>
        <w:ind w:left="1540" w:hanging="720"/>
      </w:pPr>
      <w:rPr>
        <w:rFonts w:ascii="Times New Roman" w:eastAsia="Times New Roman" w:hAnsi="Times New Roman" w:cs="Times New Roman" w:hint="default"/>
        <w:spacing w:val="-2"/>
        <w:w w:val="100"/>
        <w:sz w:val="24"/>
        <w:szCs w:val="24"/>
      </w:rPr>
    </w:lvl>
    <w:lvl w:ilvl="2" w:tplc="A074071A">
      <w:start w:val="1"/>
      <w:numFmt w:val="decimal"/>
      <w:lvlText w:val="(%3)"/>
      <w:lvlJc w:val="left"/>
      <w:pPr>
        <w:ind w:left="2080" w:hanging="541"/>
      </w:pPr>
      <w:rPr>
        <w:rFonts w:ascii="Times New Roman" w:eastAsia="Times New Roman" w:hAnsi="Times New Roman" w:cs="Times New Roman" w:hint="default"/>
        <w:spacing w:val="-1"/>
        <w:w w:val="100"/>
        <w:sz w:val="24"/>
        <w:szCs w:val="24"/>
      </w:rPr>
    </w:lvl>
    <w:lvl w:ilvl="3" w:tplc="BC3A83FA">
      <w:numFmt w:val="bullet"/>
      <w:lvlText w:val="•"/>
      <w:lvlJc w:val="left"/>
      <w:pPr>
        <w:ind w:left="2100" w:hanging="541"/>
      </w:pPr>
      <w:rPr>
        <w:rFonts w:hint="default"/>
      </w:rPr>
    </w:lvl>
    <w:lvl w:ilvl="4" w:tplc="AFF013CA">
      <w:numFmt w:val="bullet"/>
      <w:lvlText w:val="•"/>
      <w:lvlJc w:val="left"/>
      <w:pPr>
        <w:ind w:left="3160" w:hanging="541"/>
      </w:pPr>
      <w:rPr>
        <w:rFonts w:hint="default"/>
      </w:rPr>
    </w:lvl>
    <w:lvl w:ilvl="5" w:tplc="6BF03956">
      <w:numFmt w:val="bullet"/>
      <w:lvlText w:val="•"/>
      <w:lvlJc w:val="left"/>
      <w:pPr>
        <w:ind w:left="4220" w:hanging="541"/>
      </w:pPr>
      <w:rPr>
        <w:rFonts w:hint="default"/>
      </w:rPr>
    </w:lvl>
    <w:lvl w:ilvl="6" w:tplc="1304D1B6">
      <w:numFmt w:val="bullet"/>
      <w:lvlText w:val="•"/>
      <w:lvlJc w:val="left"/>
      <w:pPr>
        <w:ind w:left="5280" w:hanging="541"/>
      </w:pPr>
      <w:rPr>
        <w:rFonts w:hint="default"/>
      </w:rPr>
    </w:lvl>
    <w:lvl w:ilvl="7" w:tplc="B62A0E60">
      <w:numFmt w:val="bullet"/>
      <w:lvlText w:val="•"/>
      <w:lvlJc w:val="left"/>
      <w:pPr>
        <w:ind w:left="6340" w:hanging="541"/>
      </w:pPr>
      <w:rPr>
        <w:rFonts w:hint="default"/>
      </w:rPr>
    </w:lvl>
    <w:lvl w:ilvl="8" w:tplc="FE92C12A">
      <w:numFmt w:val="bullet"/>
      <w:lvlText w:val="•"/>
      <w:lvlJc w:val="left"/>
      <w:pPr>
        <w:ind w:left="7400" w:hanging="541"/>
      </w:pPr>
      <w:rPr>
        <w:rFonts w:hint="default"/>
      </w:rPr>
    </w:lvl>
  </w:abstractNum>
  <w:abstractNum w:abstractNumId="24" w15:restartNumberingAfterBreak="0">
    <w:nsid w:val="74D26961"/>
    <w:multiLevelType w:val="hybridMultilevel"/>
    <w:tmpl w:val="4780462E"/>
    <w:lvl w:ilvl="0" w:tplc="B474495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36018"/>
    <w:multiLevelType w:val="hybridMultilevel"/>
    <w:tmpl w:val="8A86A62E"/>
    <w:lvl w:ilvl="0" w:tplc="B2867696">
      <w:numFmt w:val="bullet"/>
      <w:lvlText w:val="•"/>
      <w:lvlJc w:val="left"/>
      <w:pPr>
        <w:ind w:left="840" w:hanging="361"/>
      </w:pPr>
      <w:rPr>
        <w:rFonts w:ascii="Times New Roman" w:eastAsia="Times New Roman" w:hAnsi="Times New Roman" w:cs="Times New Roman" w:hint="default"/>
        <w:spacing w:val="-2"/>
        <w:w w:val="100"/>
        <w:sz w:val="24"/>
        <w:szCs w:val="24"/>
      </w:rPr>
    </w:lvl>
    <w:lvl w:ilvl="1" w:tplc="C28630C0">
      <w:numFmt w:val="bullet"/>
      <w:lvlText w:val="•"/>
      <w:lvlJc w:val="left"/>
      <w:pPr>
        <w:ind w:left="1714" w:hanging="361"/>
      </w:pPr>
      <w:rPr>
        <w:rFonts w:hint="default"/>
      </w:rPr>
    </w:lvl>
    <w:lvl w:ilvl="2" w:tplc="B80AC8B2">
      <w:numFmt w:val="bullet"/>
      <w:lvlText w:val="•"/>
      <w:lvlJc w:val="left"/>
      <w:pPr>
        <w:ind w:left="2588" w:hanging="361"/>
      </w:pPr>
      <w:rPr>
        <w:rFonts w:hint="default"/>
      </w:rPr>
    </w:lvl>
    <w:lvl w:ilvl="3" w:tplc="07D26680">
      <w:numFmt w:val="bullet"/>
      <w:lvlText w:val="•"/>
      <w:lvlJc w:val="left"/>
      <w:pPr>
        <w:ind w:left="3462" w:hanging="361"/>
      </w:pPr>
      <w:rPr>
        <w:rFonts w:hint="default"/>
      </w:rPr>
    </w:lvl>
    <w:lvl w:ilvl="4" w:tplc="9FF055A0">
      <w:numFmt w:val="bullet"/>
      <w:lvlText w:val="•"/>
      <w:lvlJc w:val="left"/>
      <w:pPr>
        <w:ind w:left="4336" w:hanging="361"/>
      </w:pPr>
      <w:rPr>
        <w:rFonts w:hint="default"/>
      </w:rPr>
    </w:lvl>
    <w:lvl w:ilvl="5" w:tplc="6818EEEA">
      <w:numFmt w:val="bullet"/>
      <w:lvlText w:val="•"/>
      <w:lvlJc w:val="left"/>
      <w:pPr>
        <w:ind w:left="5210" w:hanging="361"/>
      </w:pPr>
      <w:rPr>
        <w:rFonts w:hint="default"/>
      </w:rPr>
    </w:lvl>
    <w:lvl w:ilvl="6" w:tplc="465ED354">
      <w:numFmt w:val="bullet"/>
      <w:lvlText w:val="•"/>
      <w:lvlJc w:val="left"/>
      <w:pPr>
        <w:ind w:left="6084" w:hanging="361"/>
      </w:pPr>
      <w:rPr>
        <w:rFonts w:hint="default"/>
      </w:rPr>
    </w:lvl>
    <w:lvl w:ilvl="7" w:tplc="D65C3FAC">
      <w:numFmt w:val="bullet"/>
      <w:lvlText w:val="•"/>
      <w:lvlJc w:val="left"/>
      <w:pPr>
        <w:ind w:left="6958" w:hanging="361"/>
      </w:pPr>
      <w:rPr>
        <w:rFonts w:hint="default"/>
      </w:rPr>
    </w:lvl>
    <w:lvl w:ilvl="8" w:tplc="3C0C026A">
      <w:numFmt w:val="bullet"/>
      <w:lvlText w:val="•"/>
      <w:lvlJc w:val="left"/>
      <w:pPr>
        <w:ind w:left="7832" w:hanging="361"/>
      </w:pPr>
      <w:rPr>
        <w:rFonts w:hint="default"/>
      </w:rPr>
    </w:lvl>
  </w:abstractNum>
  <w:num w:numId="1">
    <w:abstractNumId w:val="21"/>
  </w:num>
  <w:num w:numId="2">
    <w:abstractNumId w:val="4"/>
  </w:num>
  <w:num w:numId="3">
    <w:abstractNumId w:val="16"/>
  </w:num>
  <w:num w:numId="4">
    <w:abstractNumId w:val="0"/>
  </w:num>
  <w:num w:numId="5">
    <w:abstractNumId w:val="8"/>
  </w:num>
  <w:num w:numId="6">
    <w:abstractNumId w:val="6"/>
  </w:num>
  <w:num w:numId="7">
    <w:abstractNumId w:val="25"/>
  </w:num>
  <w:num w:numId="8">
    <w:abstractNumId w:val="23"/>
  </w:num>
  <w:num w:numId="9">
    <w:abstractNumId w:val="20"/>
  </w:num>
  <w:num w:numId="10">
    <w:abstractNumId w:val="17"/>
  </w:num>
  <w:num w:numId="11">
    <w:abstractNumId w:val="2"/>
  </w:num>
  <w:num w:numId="12">
    <w:abstractNumId w:val="12"/>
  </w:num>
  <w:num w:numId="13">
    <w:abstractNumId w:val="14"/>
  </w:num>
  <w:num w:numId="14">
    <w:abstractNumId w:val="1"/>
  </w:num>
  <w:num w:numId="15">
    <w:abstractNumId w:val="5"/>
  </w:num>
  <w:num w:numId="16">
    <w:abstractNumId w:val="24"/>
  </w:num>
  <w:num w:numId="17">
    <w:abstractNumId w:val="9"/>
  </w:num>
  <w:num w:numId="18">
    <w:abstractNumId w:val="18"/>
  </w:num>
  <w:num w:numId="19">
    <w:abstractNumId w:val="13"/>
  </w:num>
  <w:num w:numId="20">
    <w:abstractNumId w:val="3"/>
  </w:num>
  <w:num w:numId="21">
    <w:abstractNumId w:val="7"/>
  </w:num>
  <w:num w:numId="22">
    <w:abstractNumId w:val="10"/>
  </w:num>
  <w:num w:numId="23">
    <w:abstractNumId w:val="11"/>
  </w:num>
  <w:num w:numId="24">
    <w:abstractNumId w:val="22"/>
  </w:num>
  <w:num w:numId="25">
    <w:abstractNumId w:val="1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HDvhwxfplnptrBzpdqVdYRN+lzN6xusx89q6WTSOrMJEynZCdOhl/1Rffzd+3x/dO4ZJYOZfU3oYhEiiJhMS4A==" w:salt="lxJPuqNUe3HxmARAjRsIPQ=="/>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4D"/>
    <w:rsid w:val="00007874"/>
    <w:rsid w:val="00011DF7"/>
    <w:rsid w:val="00077BBB"/>
    <w:rsid w:val="000B3F2F"/>
    <w:rsid w:val="00182B2B"/>
    <w:rsid w:val="00184B6B"/>
    <w:rsid w:val="001876A5"/>
    <w:rsid w:val="001B6EA7"/>
    <w:rsid w:val="001E79A2"/>
    <w:rsid w:val="00234DB2"/>
    <w:rsid w:val="00262F6F"/>
    <w:rsid w:val="00281B92"/>
    <w:rsid w:val="0031030A"/>
    <w:rsid w:val="00387899"/>
    <w:rsid w:val="003C65A3"/>
    <w:rsid w:val="003E4D86"/>
    <w:rsid w:val="003F2B10"/>
    <w:rsid w:val="00531F3C"/>
    <w:rsid w:val="005730C5"/>
    <w:rsid w:val="005A70BC"/>
    <w:rsid w:val="005C7F5A"/>
    <w:rsid w:val="00636BD6"/>
    <w:rsid w:val="006B373A"/>
    <w:rsid w:val="00752A03"/>
    <w:rsid w:val="00785FBD"/>
    <w:rsid w:val="00795449"/>
    <w:rsid w:val="007A06AD"/>
    <w:rsid w:val="007A1217"/>
    <w:rsid w:val="007B2331"/>
    <w:rsid w:val="00815D4D"/>
    <w:rsid w:val="00831207"/>
    <w:rsid w:val="00833F7B"/>
    <w:rsid w:val="00842626"/>
    <w:rsid w:val="00850B6F"/>
    <w:rsid w:val="008935A1"/>
    <w:rsid w:val="0094319A"/>
    <w:rsid w:val="0096352D"/>
    <w:rsid w:val="0099223C"/>
    <w:rsid w:val="00A33B4C"/>
    <w:rsid w:val="00AA4099"/>
    <w:rsid w:val="00AA6F83"/>
    <w:rsid w:val="00B04761"/>
    <w:rsid w:val="00B140CE"/>
    <w:rsid w:val="00B6099B"/>
    <w:rsid w:val="00BE4758"/>
    <w:rsid w:val="00C20592"/>
    <w:rsid w:val="00C64CF2"/>
    <w:rsid w:val="00CE2037"/>
    <w:rsid w:val="00CE5C3A"/>
    <w:rsid w:val="00CF37AC"/>
    <w:rsid w:val="00CF53B6"/>
    <w:rsid w:val="00D36622"/>
    <w:rsid w:val="00D473C9"/>
    <w:rsid w:val="00D559E4"/>
    <w:rsid w:val="00DF3629"/>
    <w:rsid w:val="00E15A46"/>
    <w:rsid w:val="00E23F6B"/>
    <w:rsid w:val="00E917B3"/>
    <w:rsid w:val="00F23322"/>
    <w:rsid w:val="00F623E9"/>
    <w:rsid w:val="00FA3AB9"/>
    <w:rsid w:val="00FC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A1336E"/>
  <w15:docId w15:val="{8C3A52AF-9669-4DF4-95AC-D7777733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445"/>
      <w:jc w:val="center"/>
      <w:outlineLvl w:val="0"/>
    </w:pPr>
    <w:rPr>
      <w:b/>
      <w:bCs/>
      <w:sz w:val="28"/>
      <w:szCs w:val="28"/>
    </w:rPr>
  </w:style>
  <w:style w:type="paragraph" w:styleId="Heading2">
    <w:name w:val="heading 2"/>
    <w:basedOn w:val="Normal"/>
    <w:uiPriority w:val="1"/>
    <w:qFormat/>
    <w:pPr>
      <w:ind w:left="119"/>
      <w:outlineLvl w:val="1"/>
    </w:pPr>
    <w:rPr>
      <w:b/>
      <w:bCs/>
      <w:sz w:val="24"/>
      <w:szCs w:val="24"/>
    </w:rPr>
  </w:style>
  <w:style w:type="paragraph" w:styleId="Heading3">
    <w:name w:val="heading 3"/>
    <w:basedOn w:val="Normal"/>
    <w:uiPriority w:val="1"/>
    <w:qFormat/>
    <w:pPr>
      <w:spacing w:before="79"/>
      <w:ind w:left="12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720"/>
    </w:pPr>
  </w:style>
  <w:style w:type="paragraph" w:customStyle="1" w:styleId="TableParagraph">
    <w:name w:val="Table Paragraph"/>
    <w:basedOn w:val="Normal"/>
    <w:uiPriority w:val="1"/>
    <w:qFormat/>
  </w:style>
  <w:style w:type="paragraph" w:styleId="Header">
    <w:name w:val="header"/>
    <w:basedOn w:val="Normal"/>
    <w:link w:val="HeaderChar"/>
    <w:unhideWhenUsed/>
    <w:rsid w:val="00CE2037"/>
    <w:pPr>
      <w:tabs>
        <w:tab w:val="center" w:pos="4680"/>
        <w:tab w:val="right" w:pos="9360"/>
      </w:tabs>
    </w:pPr>
  </w:style>
  <w:style w:type="character" w:customStyle="1" w:styleId="HeaderChar">
    <w:name w:val="Header Char"/>
    <w:basedOn w:val="DefaultParagraphFont"/>
    <w:link w:val="Header"/>
    <w:uiPriority w:val="99"/>
    <w:rsid w:val="00CE2037"/>
    <w:rPr>
      <w:rFonts w:ascii="Times New Roman" w:eastAsia="Times New Roman" w:hAnsi="Times New Roman" w:cs="Times New Roman"/>
    </w:rPr>
  </w:style>
  <w:style w:type="paragraph" w:styleId="Footer">
    <w:name w:val="footer"/>
    <w:basedOn w:val="Normal"/>
    <w:link w:val="FooterChar"/>
    <w:uiPriority w:val="99"/>
    <w:unhideWhenUsed/>
    <w:rsid w:val="00CE2037"/>
    <w:pPr>
      <w:tabs>
        <w:tab w:val="center" w:pos="4680"/>
        <w:tab w:val="right" w:pos="9360"/>
      </w:tabs>
    </w:pPr>
  </w:style>
  <w:style w:type="character" w:customStyle="1" w:styleId="FooterChar">
    <w:name w:val="Footer Char"/>
    <w:basedOn w:val="DefaultParagraphFont"/>
    <w:link w:val="Footer"/>
    <w:uiPriority w:val="99"/>
    <w:rsid w:val="00CE2037"/>
    <w:rPr>
      <w:rFonts w:ascii="Times New Roman" w:eastAsia="Times New Roman" w:hAnsi="Times New Roman" w:cs="Times New Roman"/>
    </w:rPr>
  </w:style>
  <w:style w:type="character" w:styleId="PageNumber">
    <w:name w:val="page number"/>
    <w:basedOn w:val="DefaultParagraphFont"/>
    <w:rsid w:val="00077BBB"/>
  </w:style>
  <w:style w:type="character" w:styleId="Hyperlink">
    <w:name w:val="Hyperlink"/>
    <w:basedOn w:val="DefaultParagraphFont"/>
    <w:uiPriority w:val="99"/>
    <w:unhideWhenUsed/>
    <w:rsid w:val="00C20592"/>
    <w:rPr>
      <w:color w:val="0000FF" w:themeColor="hyperlink"/>
      <w:u w:val="single"/>
    </w:rPr>
  </w:style>
  <w:style w:type="table" w:styleId="TableGrid">
    <w:name w:val="Table Grid"/>
    <w:basedOn w:val="TableNormal"/>
    <w:uiPriority w:val="39"/>
    <w:rsid w:val="00F6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mailto:Phjack20@aacounty.org" TargetMode="Externa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yperlink" Target="mailto:mmca.inc@gmail.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www.mdot.state.md.u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aacounty.gov/services-and-programs/directory-of-minority--woman-owned-businesse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mailto:info@mmca-inc.net"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6125</Words>
  <Characters>34914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Microsoft Word - Staff Notes.doc</vt:lpstr>
    </vt:vector>
  </TitlesOfParts>
  <Company>ACDS</Company>
  <LinksUpToDate>false</LinksUpToDate>
  <CharactersWithSpaces>40958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Staff Notes.doc</dc:title>
  <dc:creator>ktuttle</dc:creator>
  <cp:lastModifiedBy>Chris E. Maruyama</cp:lastModifiedBy>
  <cp:revision>5</cp:revision>
  <cp:lastPrinted>2019-07-02T18:56:00Z</cp:lastPrinted>
  <dcterms:created xsi:type="dcterms:W3CDTF">2019-12-09T18:13:00Z</dcterms:created>
  <dcterms:modified xsi:type="dcterms:W3CDTF">2020-09-02T17:26:00Z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2008-07-17T00:00:00Z</vt:filetime>
  </property>
  <property fmtid="{D5CDD505-2E9C-101B-9397-08002B2CF9AE}" pid="3" name="Creator">
    <vt:lpwstr>PScript5.dll Version 5.2.2</vt:lpwstr>
  </property>
  <property fmtid="{D5CDD505-2E9C-101B-9397-08002B2CF9AE}" pid="4" name="LastSaved">
    <vt:filetime>2018-10-01T00:00:00Z</vt:filetime>
  </property>
</Properties>
</file>